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46066" w14:textId="77777777" w:rsidR="007045EC" w:rsidRDefault="007045EC" w:rsidP="007045EC">
      <w:pPr>
        <w:jc w:val="center"/>
      </w:pPr>
      <w:r>
        <w:t>Monday 17th February 2020, 09:00 to 11:00</w:t>
      </w:r>
    </w:p>
    <w:p w14:paraId="15E50139" w14:textId="03E2FCFB" w:rsidR="0018151F" w:rsidRPr="00E735C6" w:rsidRDefault="007045EC" w:rsidP="007045EC">
      <w:pPr>
        <w:jc w:val="center"/>
      </w:pPr>
      <w:r>
        <w:t>Chelmsford College, Princes Road Campus, Princes Road, Chelmsford, Essex, CM2 9DE</w:t>
      </w:r>
    </w:p>
    <w:p w14:paraId="0D6CB257" w14:textId="77777777" w:rsidR="009270A9" w:rsidRDefault="00537938" w:rsidP="004054EC">
      <w:pPr>
        <w:jc w:val="center"/>
        <w:rPr>
          <w:rFonts w:ascii="Calibri" w:hAnsi="Calibri"/>
          <w:b/>
          <w:szCs w:val="24"/>
        </w:rPr>
      </w:pPr>
      <w:r>
        <w:rPr>
          <w:rFonts w:ascii="Calibri" w:hAnsi="Calibri"/>
          <w:b/>
          <w:szCs w:val="24"/>
        </w:rPr>
        <w:t>MEETING MINUTES</w:t>
      </w:r>
    </w:p>
    <w:p w14:paraId="1E0263C9" w14:textId="77777777" w:rsidR="00537938" w:rsidRDefault="00537938" w:rsidP="004054EC">
      <w:pPr>
        <w:jc w:val="center"/>
        <w:rPr>
          <w:rFonts w:ascii="Calibri" w:hAnsi="Calibri"/>
          <w:b/>
          <w:szCs w:val="24"/>
        </w:rPr>
      </w:pPr>
    </w:p>
    <w:tbl>
      <w:tblPr>
        <w:tblStyle w:val="TableGrid"/>
        <w:tblW w:w="5975" w:type="pct"/>
        <w:tblInd w:w="-856" w:type="dxa"/>
        <w:tblLook w:val="04A0" w:firstRow="1" w:lastRow="0" w:firstColumn="1" w:lastColumn="0" w:noHBand="0" w:noVBand="1"/>
      </w:tblPr>
      <w:tblGrid>
        <w:gridCol w:w="5247"/>
        <w:gridCol w:w="282"/>
        <w:gridCol w:w="5245"/>
      </w:tblGrid>
      <w:tr w:rsidR="00537938" w:rsidRPr="000C5CE5" w14:paraId="0962CA2D" w14:textId="77777777" w:rsidTr="00537938">
        <w:trPr>
          <w:trHeight w:val="70"/>
          <w:tblHeader/>
        </w:trPr>
        <w:tc>
          <w:tcPr>
            <w:tcW w:w="5000" w:type="pct"/>
            <w:gridSpan w:val="3"/>
            <w:shd w:val="clear" w:color="auto" w:fill="4F81BD" w:themeFill="accent1"/>
            <w:vAlign w:val="center"/>
          </w:tcPr>
          <w:p w14:paraId="5CBAE7FD" w14:textId="77777777" w:rsidR="00537938" w:rsidRPr="000C5CE5" w:rsidRDefault="00537938" w:rsidP="00FE4AAE">
            <w:pPr>
              <w:jc w:val="center"/>
              <w:rPr>
                <w:color w:val="FFFFFF" w:themeColor="background1"/>
                <w:sz w:val="24"/>
              </w:rPr>
            </w:pPr>
            <w:r>
              <w:rPr>
                <w:color w:val="FFFFFF" w:themeColor="background1"/>
                <w:sz w:val="24"/>
              </w:rPr>
              <w:t>Attendees</w:t>
            </w:r>
          </w:p>
        </w:tc>
      </w:tr>
      <w:tr w:rsidR="00537938" w:rsidRPr="000C5CE5" w14:paraId="17D50091" w14:textId="77777777" w:rsidTr="00733CDB">
        <w:trPr>
          <w:trHeight w:val="70"/>
        </w:trPr>
        <w:tc>
          <w:tcPr>
            <w:tcW w:w="2435" w:type="pct"/>
            <w:vAlign w:val="center"/>
          </w:tcPr>
          <w:p w14:paraId="58BE5484" w14:textId="34AA0D55" w:rsidR="007D5057" w:rsidRDefault="007D5057" w:rsidP="00733CDB">
            <w:r>
              <w:t>David Rayner – Birkett Long LLP</w:t>
            </w:r>
            <w:r w:rsidRPr="00FC53A9">
              <w:t xml:space="preserve"> </w:t>
            </w:r>
          </w:p>
          <w:p w14:paraId="18BD2439" w14:textId="7ACE552F" w:rsidR="007D5057" w:rsidRDefault="007D5057" w:rsidP="00733CDB">
            <w:r>
              <w:t xml:space="preserve">Jonathan Oates – MAG London Stansted </w:t>
            </w:r>
          </w:p>
          <w:p w14:paraId="2B235123" w14:textId="58A6EE13" w:rsidR="007D5057" w:rsidRDefault="007D5057" w:rsidP="00733CDB">
            <w:r>
              <w:t xml:space="preserve">Lara Fox – Objective IT </w:t>
            </w:r>
          </w:p>
          <w:p w14:paraId="04EC6890" w14:textId="17082E70" w:rsidR="007D5057" w:rsidRDefault="007D5057" w:rsidP="00733CDB">
            <w:r>
              <w:t xml:space="preserve">Lindsey Hayward – Konica Minolta </w:t>
            </w:r>
          </w:p>
          <w:p w14:paraId="7C73FC4E" w14:textId="2FEA48DE" w:rsidR="007D5057" w:rsidRDefault="007D5057" w:rsidP="00733CDB">
            <w:r>
              <w:t xml:space="preserve">Miles Adcock – Teledyne e2v </w:t>
            </w:r>
          </w:p>
          <w:p w14:paraId="08A32BAF" w14:textId="49FA3FBE" w:rsidR="007D5057" w:rsidRDefault="007D5057" w:rsidP="00733CDB">
            <w:r>
              <w:t xml:space="preserve">Richard Davidson – Willmott Dixon Construction </w:t>
            </w:r>
          </w:p>
          <w:p w14:paraId="76CF890D" w14:textId="74E1F3DB" w:rsidR="007D5057" w:rsidRDefault="007D5057" w:rsidP="00733CDB">
            <w:r>
              <w:t xml:space="preserve">Trevor Scott – </w:t>
            </w:r>
            <w:proofErr w:type="spellStart"/>
            <w:r>
              <w:t>Simarco</w:t>
            </w:r>
            <w:proofErr w:type="spellEnd"/>
            <w:r>
              <w:t xml:space="preserve"> Worldwide Logistics </w:t>
            </w:r>
          </w:p>
          <w:p w14:paraId="1F712B2A" w14:textId="77777777" w:rsidR="00733CDB" w:rsidRDefault="00733CDB" w:rsidP="00733CDB">
            <w:r w:rsidRPr="0022356E">
              <w:t xml:space="preserve">Andy Sparks </w:t>
            </w:r>
            <w:r>
              <w:t>–</w:t>
            </w:r>
            <w:r w:rsidRPr="0022356E">
              <w:t xml:space="preserve"> </w:t>
            </w:r>
            <w:r w:rsidRPr="001F675A">
              <w:t>Federation of Essex Colleges (F</w:t>
            </w:r>
            <w:r>
              <w:t>EDEC</w:t>
            </w:r>
            <w:r w:rsidRPr="001F675A">
              <w:t>)</w:t>
            </w:r>
            <w:r>
              <w:t xml:space="preserve"> </w:t>
            </w:r>
          </w:p>
          <w:p w14:paraId="1D031DD2" w14:textId="77777777" w:rsidR="0007730B" w:rsidRDefault="00733CDB" w:rsidP="0007730B">
            <w:pPr>
              <w:jc w:val="left"/>
            </w:pPr>
            <w:r>
              <w:t xml:space="preserve">Kirstie </w:t>
            </w:r>
            <w:r w:rsidRPr="00D22355">
              <w:t>Cochrane</w:t>
            </w:r>
            <w:r>
              <w:t xml:space="preserve"> – University of Essex </w:t>
            </w:r>
          </w:p>
          <w:p w14:paraId="0DB5A13B" w14:textId="0BF6FAE0" w:rsidR="0007730B" w:rsidRDefault="0007730B" w:rsidP="0007730B">
            <w:pPr>
              <w:jc w:val="left"/>
            </w:pPr>
            <w:r>
              <w:t>David Burch – Essex Chamber of Commerce</w:t>
            </w:r>
          </w:p>
          <w:p w14:paraId="6F6677D5" w14:textId="2A8401CA" w:rsidR="00010FFE" w:rsidRDefault="003E01E3" w:rsidP="003E01E3">
            <w:pPr>
              <w:jc w:val="left"/>
            </w:pPr>
            <w:r>
              <w:t xml:space="preserve">Suzanne Bennett – SELEP </w:t>
            </w:r>
          </w:p>
        </w:tc>
        <w:tc>
          <w:tcPr>
            <w:tcW w:w="131" w:type="pct"/>
          </w:tcPr>
          <w:p w14:paraId="4910174C" w14:textId="77777777" w:rsidR="00537938" w:rsidRDefault="00537938" w:rsidP="0029071D">
            <w:pPr>
              <w:jc w:val="left"/>
            </w:pPr>
          </w:p>
        </w:tc>
        <w:tc>
          <w:tcPr>
            <w:tcW w:w="2434" w:type="pct"/>
            <w:vAlign w:val="center"/>
          </w:tcPr>
          <w:p w14:paraId="10765D1D" w14:textId="77777777" w:rsidR="00733CDB" w:rsidRDefault="00733CDB" w:rsidP="00733CDB">
            <w:r>
              <w:t xml:space="preserve">Cllr Graham Butland – Braintree DC </w:t>
            </w:r>
          </w:p>
          <w:p w14:paraId="27DEEEB7" w14:textId="77777777" w:rsidR="00733CDB" w:rsidRDefault="00733CDB" w:rsidP="00733CDB">
            <w:r w:rsidRPr="00EB1507">
              <w:t>Cllr Marie</w:t>
            </w:r>
            <w:r>
              <w:t xml:space="preserve"> Goldman – Chelmsford DC</w:t>
            </w:r>
            <w:r w:rsidRPr="00EB1507">
              <w:t xml:space="preserve"> </w:t>
            </w:r>
          </w:p>
          <w:p w14:paraId="2E789968" w14:textId="77777777" w:rsidR="00733CDB" w:rsidRDefault="00733CDB" w:rsidP="00733CDB">
            <w:pPr>
              <w:rPr>
                <w:rStyle w:val="Hyperlink"/>
              </w:rPr>
            </w:pPr>
            <w:r w:rsidRPr="0022356E">
              <w:t>Cllr Tony Ball</w:t>
            </w:r>
            <w:r>
              <w:t xml:space="preserve"> – Essex CC </w:t>
            </w:r>
          </w:p>
          <w:p w14:paraId="63A1E3BA" w14:textId="77777777" w:rsidR="00733CDB" w:rsidRDefault="00733CDB" w:rsidP="00733CDB">
            <w:r w:rsidRPr="00EB1507">
              <w:t>Cllr Neil Stock</w:t>
            </w:r>
            <w:r>
              <w:t xml:space="preserve"> – Tendring DC</w:t>
            </w:r>
            <w:r w:rsidRPr="00EB1507">
              <w:t xml:space="preserve"> </w:t>
            </w:r>
          </w:p>
          <w:p w14:paraId="54AA3235" w14:textId="77777777" w:rsidR="00733CDB" w:rsidRDefault="00733CDB" w:rsidP="00733CDB">
            <w:r w:rsidRPr="00EB1507">
              <w:t>Cllr Lodge</w:t>
            </w:r>
            <w:r>
              <w:t xml:space="preserve"> – Uttlesford DC</w:t>
            </w:r>
            <w:r w:rsidRPr="00EB1507">
              <w:t xml:space="preserve"> </w:t>
            </w:r>
          </w:p>
          <w:p w14:paraId="164A7259" w14:textId="58DBD025" w:rsidR="00537938" w:rsidRDefault="00537938" w:rsidP="00FE4AAE">
            <w:pPr>
              <w:jc w:val="left"/>
            </w:pPr>
            <w:r>
              <w:t xml:space="preserve">Claudia McKibbin – ECC </w:t>
            </w:r>
            <w:r w:rsidR="004F6EA6">
              <w:t>Secretariat</w:t>
            </w:r>
          </w:p>
          <w:p w14:paraId="5BF31A62" w14:textId="77777777" w:rsidR="00537938" w:rsidRDefault="00537938" w:rsidP="00FE4AAE">
            <w:pPr>
              <w:jc w:val="left"/>
            </w:pPr>
            <w:r>
              <w:t xml:space="preserve">Dawn Redpath – ECC </w:t>
            </w:r>
            <w:r w:rsidR="004F6EA6">
              <w:t>Secretariat</w:t>
            </w:r>
          </w:p>
          <w:p w14:paraId="410D754E" w14:textId="3D0B4CCE" w:rsidR="0007730B" w:rsidRDefault="0007730B" w:rsidP="0007730B">
            <w:pPr>
              <w:jc w:val="left"/>
            </w:pPr>
            <w:r>
              <w:t xml:space="preserve">Ricky Thakrar – ECC </w:t>
            </w:r>
            <w:r w:rsidR="00983516">
              <w:t>Connected Subgroup</w:t>
            </w:r>
          </w:p>
          <w:p w14:paraId="580E98BD" w14:textId="525F76E0" w:rsidR="0007730B" w:rsidRDefault="0007730B" w:rsidP="0007730B">
            <w:pPr>
              <w:jc w:val="left"/>
            </w:pPr>
            <w:r>
              <w:t xml:space="preserve">Hannah Kopel – ECC </w:t>
            </w:r>
            <w:r w:rsidR="00983516">
              <w:t>Inclusive Subgroup</w:t>
            </w:r>
          </w:p>
          <w:p w14:paraId="5641EFEA" w14:textId="77777777" w:rsidR="00275CFC" w:rsidRDefault="00275CFC" w:rsidP="0007730B">
            <w:pPr>
              <w:jc w:val="left"/>
            </w:pPr>
            <w:r>
              <w:t xml:space="preserve">Michael Veasey – ECC Dynamic Subgroup </w:t>
            </w:r>
          </w:p>
          <w:p w14:paraId="574F49F4" w14:textId="6D62058E" w:rsidR="0007730B" w:rsidRPr="000C5CE5" w:rsidRDefault="0007730B" w:rsidP="0007730B">
            <w:pPr>
              <w:jc w:val="left"/>
            </w:pPr>
            <w:r>
              <w:t>Alethea Evans – ECC</w:t>
            </w:r>
          </w:p>
        </w:tc>
      </w:tr>
    </w:tbl>
    <w:p w14:paraId="618375DE" w14:textId="77777777" w:rsidR="00537938" w:rsidRPr="004054EC" w:rsidRDefault="00537938" w:rsidP="004054EC">
      <w:pPr>
        <w:jc w:val="center"/>
        <w:rPr>
          <w:rFonts w:ascii="Calibri" w:hAnsi="Calibri"/>
          <w:b/>
          <w:szCs w:val="24"/>
        </w:rPr>
      </w:pPr>
    </w:p>
    <w:tbl>
      <w:tblPr>
        <w:tblStyle w:val="TableGrid"/>
        <w:tblW w:w="5975" w:type="pct"/>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87"/>
        <w:gridCol w:w="7087"/>
      </w:tblGrid>
      <w:tr w:rsidR="00537938" w:rsidRPr="00A32158" w14:paraId="5DA61F3F" w14:textId="77777777" w:rsidTr="00437C66">
        <w:trPr>
          <w:trHeight w:val="666"/>
          <w:tblHeader/>
        </w:trPr>
        <w:tc>
          <w:tcPr>
            <w:tcW w:w="1711" w:type="pct"/>
            <w:tcBorders>
              <w:bottom w:val="single" w:sz="4" w:space="0" w:color="auto"/>
            </w:tcBorders>
            <w:shd w:val="clear" w:color="auto" w:fill="4F81BD" w:themeFill="accent1"/>
            <w:vAlign w:val="center"/>
          </w:tcPr>
          <w:p w14:paraId="0B4DB286" w14:textId="77777777" w:rsidR="00537938" w:rsidRPr="00A32158" w:rsidRDefault="00537938" w:rsidP="00437C66">
            <w:pPr>
              <w:jc w:val="center"/>
              <w:rPr>
                <w:rFonts w:cstheme="minorHAnsi"/>
                <w:b/>
                <w:color w:val="FFFFFF" w:themeColor="background1"/>
              </w:rPr>
            </w:pPr>
            <w:r w:rsidRPr="00A32158">
              <w:rPr>
                <w:rFonts w:cstheme="minorHAnsi"/>
                <w:b/>
                <w:color w:val="FFFFFF" w:themeColor="background1"/>
              </w:rPr>
              <w:t>Item</w:t>
            </w:r>
          </w:p>
        </w:tc>
        <w:tc>
          <w:tcPr>
            <w:tcW w:w="3289" w:type="pct"/>
            <w:tcBorders>
              <w:bottom w:val="single" w:sz="4" w:space="0" w:color="auto"/>
            </w:tcBorders>
            <w:shd w:val="clear" w:color="auto" w:fill="4F81BD" w:themeFill="accent1"/>
            <w:vAlign w:val="center"/>
          </w:tcPr>
          <w:p w14:paraId="3EC66F3C" w14:textId="77777777" w:rsidR="00537938" w:rsidRPr="00A32158" w:rsidRDefault="00537938" w:rsidP="00437C66">
            <w:pPr>
              <w:jc w:val="center"/>
              <w:rPr>
                <w:rFonts w:cstheme="minorHAnsi"/>
                <w:b/>
                <w:color w:val="FFFFFF" w:themeColor="background1"/>
              </w:rPr>
            </w:pPr>
            <w:r w:rsidRPr="00A32158">
              <w:rPr>
                <w:rFonts w:cstheme="minorHAnsi"/>
                <w:b/>
                <w:color w:val="FFFFFF" w:themeColor="background1"/>
              </w:rPr>
              <w:t>Subject</w:t>
            </w:r>
          </w:p>
        </w:tc>
      </w:tr>
      <w:tr w:rsidR="009542CF" w:rsidRPr="00A32158" w14:paraId="44C9694E" w14:textId="77777777" w:rsidTr="00437C66">
        <w:trPr>
          <w:trHeight w:val="666"/>
        </w:trPr>
        <w:tc>
          <w:tcPr>
            <w:tcW w:w="1711" w:type="pct"/>
            <w:tcBorders>
              <w:top w:val="single" w:sz="4" w:space="0" w:color="auto"/>
              <w:left w:val="single" w:sz="4" w:space="0" w:color="auto"/>
              <w:bottom w:val="single" w:sz="4" w:space="0" w:color="auto"/>
              <w:right w:val="single" w:sz="4" w:space="0" w:color="auto"/>
            </w:tcBorders>
            <w:vAlign w:val="center"/>
          </w:tcPr>
          <w:p w14:paraId="5AB641C5" w14:textId="77777777" w:rsidR="009542CF" w:rsidRPr="00C1342F" w:rsidRDefault="009542CF" w:rsidP="009542CF">
            <w:pPr>
              <w:spacing w:before="60" w:after="60"/>
              <w:contextualSpacing/>
              <w:jc w:val="left"/>
              <w:rPr>
                <w:rFonts w:cstheme="minorHAnsi"/>
                <w:b/>
                <w:bCs/>
                <w:color w:val="000000" w:themeColor="text1"/>
              </w:rPr>
            </w:pPr>
            <w:r w:rsidRPr="00C1342F">
              <w:rPr>
                <w:rFonts w:cstheme="minorHAnsi"/>
                <w:b/>
                <w:bCs/>
              </w:rPr>
              <w:t>Welcome / I</w:t>
            </w:r>
            <w:r w:rsidRPr="00C1342F">
              <w:rPr>
                <w:rFonts w:cstheme="minorHAnsi"/>
                <w:b/>
                <w:bCs/>
                <w:color w:val="000000" w:themeColor="text1"/>
              </w:rPr>
              <w:t xml:space="preserve">ntroductions </w:t>
            </w:r>
          </w:p>
          <w:p w14:paraId="38D8EA1D" w14:textId="77777777" w:rsidR="003B6942" w:rsidRDefault="009542CF" w:rsidP="003B6942">
            <w:pPr>
              <w:pStyle w:val="ListParagraph"/>
              <w:numPr>
                <w:ilvl w:val="0"/>
                <w:numId w:val="35"/>
              </w:numPr>
              <w:spacing w:before="60" w:after="60"/>
              <w:jc w:val="left"/>
              <w:rPr>
                <w:rFonts w:cstheme="minorHAnsi"/>
              </w:rPr>
            </w:pPr>
            <w:r>
              <w:rPr>
                <w:rFonts w:cstheme="minorHAnsi"/>
              </w:rPr>
              <w:t xml:space="preserve">New </w:t>
            </w:r>
            <w:r w:rsidR="004F6EA6">
              <w:rPr>
                <w:rFonts w:cstheme="minorHAnsi"/>
              </w:rPr>
              <w:t>LA</w:t>
            </w:r>
            <w:r>
              <w:rPr>
                <w:rFonts w:cstheme="minorHAnsi"/>
              </w:rPr>
              <w:t xml:space="preserve"> reps introductions</w:t>
            </w:r>
          </w:p>
          <w:p w14:paraId="4909948B" w14:textId="0EADB3D7" w:rsidR="009542CF" w:rsidRPr="003B6942" w:rsidRDefault="009542CF" w:rsidP="003B6942">
            <w:pPr>
              <w:pStyle w:val="ListParagraph"/>
              <w:numPr>
                <w:ilvl w:val="0"/>
                <w:numId w:val="35"/>
              </w:numPr>
              <w:spacing w:before="60" w:after="60"/>
              <w:jc w:val="left"/>
              <w:rPr>
                <w:rFonts w:cstheme="minorHAnsi"/>
              </w:rPr>
            </w:pPr>
            <w:r w:rsidRPr="003B6942">
              <w:rPr>
                <w:rFonts w:cstheme="minorHAnsi"/>
              </w:rPr>
              <w:t>Chair update on Director Representation</w:t>
            </w:r>
          </w:p>
        </w:tc>
        <w:tc>
          <w:tcPr>
            <w:tcW w:w="3289" w:type="pct"/>
            <w:tcBorders>
              <w:top w:val="single" w:sz="4" w:space="0" w:color="auto"/>
              <w:left w:val="single" w:sz="4" w:space="0" w:color="auto"/>
              <w:bottom w:val="single" w:sz="4" w:space="0" w:color="auto"/>
              <w:right w:val="single" w:sz="4" w:space="0" w:color="auto"/>
            </w:tcBorders>
            <w:vAlign w:val="center"/>
          </w:tcPr>
          <w:p w14:paraId="10D7D4EB" w14:textId="57925240" w:rsidR="009542CF" w:rsidRDefault="009542CF" w:rsidP="009542CF">
            <w:pPr>
              <w:jc w:val="left"/>
            </w:pPr>
            <w:r>
              <w:t>Apologies:</w:t>
            </w:r>
          </w:p>
          <w:p w14:paraId="42CE3719" w14:textId="0DE50561" w:rsidR="009542CF" w:rsidRDefault="009542CF" w:rsidP="009542CF">
            <w:pPr>
              <w:pStyle w:val="ListParagraph"/>
              <w:numPr>
                <w:ilvl w:val="0"/>
                <w:numId w:val="34"/>
              </w:numPr>
              <w:jc w:val="left"/>
            </w:pPr>
            <w:r>
              <w:t xml:space="preserve">Fiona Bodle </w:t>
            </w:r>
            <w:r w:rsidR="004F6EA6">
              <w:t>–</w:t>
            </w:r>
            <w:r>
              <w:t xml:space="preserve"> ARU</w:t>
            </w:r>
            <w:r w:rsidR="004F6EA6">
              <w:t xml:space="preserve"> </w:t>
            </w:r>
          </w:p>
          <w:p w14:paraId="458BE0A5" w14:textId="08F3270F" w:rsidR="009542CF" w:rsidRDefault="009542CF" w:rsidP="009542CF">
            <w:pPr>
              <w:pStyle w:val="ListParagraph"/>
              <w:numPr>
                <w:ilvl w:val="0"/>
                <w:numId w:val="34"/>
              </w:numPr>
              <w:jc w:val="left"/>
            </w:pPr>
            <w:r>
              <w:t>Hassan Shami – ECC</w:t>
            </w:r>
          </w:p>
          <w:p w14:paraId="2CDA0F26" w14:textId="77777777" w:rsidR="009542CF" w:rsidRDefault="009542CF" w:rsidP="009542CF">
            <w:pPr>
              <w:pStyle w:val="ListParagraph"/>
              <w:numPr>
                <w:ilvl w:val="0"/>
                <w:numId w:val="34"/>
              </w:numPr>
              <w:jc w:val="left"/>
            </w:pPr>
            <w:r>
              <w:t xml:space="preserve">Tristan Smith – ECC </w:t>
            </w:r>
          </w:p>
          <w:p w14:paraId="4CCCA492" w14:textId="77777777" w:rsidR="003B6942" w:rsidRDefault="003B6942" w:rsidP="003B6942">
            <w:pPr>
              <w:jc w:val="left"/>
            </w:pPr>
          </w:p>
          <w:p w14:paraId="62E8E7EA" w14:textId="0529601F" w:rsidR="003B6942" w:rsidRDefault="003B6942" w:rsidP="003B6942">
            <w:pPr>
              <w:jc w:val="left"/>
            </w:pPr>
            <w:r>
              <w:t>Director Representation</w:t>
            </w:r>
            <w:r w:rsidR="00B2784A">
              <w:t>, a</w:t>
            </w:r>
            <w:r>
              <w:t xml:space="preserve">s </w:t>
            </w:r>
            <w:r w:rsidR="00B2784A">
              <w:t>emphasised</w:t>
            </w:r>
            <w:r>
              <w:t xml:space="preserve"> at previous LEP meetings</w:t>
            </w:r>
            <w:r w:rsidR="008472F4">
              <w:t xml:space="preserve"> and reinforced by Chris Brodie</w:t>
            </w:r>
            <w:r>
              <w:t xml:space="preserve">, two members are needed from the </w:t>
            </w:r>
            <w:r w:rsidR="008472F4">
              <w:t xml:space="preserve">SE </w:t>
            </w:r>
            <w:r>
              <w:t xml:space="preserve">Board, with at least one being female. </w:t>
            </w:r>
          </w:p>
          <w:p w14:paraId="5E5D07BD" w14:textId="77371E8C" w:rsidR="003B6942" w:rsidRDefault="003B6942" w:rsidP="003B6942">
            <w:pPr>
              <w:jc w:val="left"/>
            </w:pPr>
            <w:r>
              <w:t>Miles &amp; David have agreed that Miles should</w:t>
            </w:r>
            <w:r w:rsidR="008472F4">
              <w:t xml:space="preserve"> take the one place but recognised the breadth of experience lost through David’s retirement from the LEP Board. Miles thanked him for his hard work and dedication. In order to meet the required diversity mix, it was agreed to approach representatives </w:t>
            </w:r>
            <w:r w:rsidR="00425A13">
              <w:t>from the previous selection process</w:t>
            </w:r>
            <w:r w:rsidR="008472F4">
              <w:t xml:space="preserve">. </w:t>
            </w:r>
            <w:proofErr w:type="spellStart"/>
            <w:r>
              <w:t>Eman</w:t>
            </w:r>
            <w:proofErr w:type="spellEnd"/>
            <w:r w:rsidR="008472F4">
              <w:t xml:space="preserve"> Martin-</w:t>
            </w:r>
            <w:proofErr w:type="spellStart"/>
            <w:r w:rsidR="008472F4">
              <w:t>Villerte</w:t>
            </w:r>
            <w:proofErr w:type="spellEnd"/>
            <w:r>
              <w:t xml:space="preserve">, </w:t>
            </w:r>
            <w:r w:rsidRPr="00F04C96">
              <w:t xml:space="preserve">Sam </w:t>
            </w:r>
            <w:r w:rsidR="00F04C96" w:rsidRPr="00F04C96">
              <w:t xml:space="preserve">Peck </w:t>
            </w:r>
            <w:r w:rsidRPr="00F04C96">
              <w:t xml:space="preserve">&amp; </w:t>
            </w:r>
            <w:r w:rsidRPr="004C04C5">
              <w:t>Claire</w:t>
            </w:r>
            <w:r w:rsidR="008472F4" w:rsidRPr="004C04C5">
              <w:t xml:space="preserve"> </w:t>
            </w:r>
            <w:r w:rsidR="004C04C5" w:rsidRPr="004C04C5">
              <w:t>Lewis</w:t>
            </w:r>
            <w:r w:rsidRPr="004C04C5">
              <w:t xml:space="preserve"> are </w:t>
            </w:r>
            <w:r>
              <w:t>being approached by Secretariat</w:t>
            </w:r>
            <w:r w:rsidR="00B2784A">
              <w:t>,</w:t>
            </w:r>
            <w:r>
              <w:t xml:space="preserve"> </w:t>
            </w:r>
            <w:r w:rsidR="00425A13">
              <w:t>to discuss membership</w:t>
            </w:r>
            <w:r w:rsidR="00B2784A">
              <w:t>.</w:t>
            </w:r>
            <w:r w:rsidR="008472F4">
              <w:t xml:space="preserve"> </w:t>
            </w:r>
            <w:r w:rsidR="00B2784A">
              <w:t>S</w:t>
            </w:r>
            <w:r>
              <w:t xml:space="preserve">uggested that if </w:t>
            </w:r>
            <w:r w:rsidR="00B2784A">
              <w:t>this approach</w:t>
            </w:r>
            <w:r>
              <w:t xml:space="preserve"> isn’t successful</w:t>
            </w:r>
            <w:r w:rsidR="00B2784A">
              <w:t>,</w:t>
            </w:r>
            <w:r>
              <w:t xml:space="preserve"> Lara may be asked to step forward. </w:t>
            </w:r>
          </w:p>
          <w:p w14:paraId="57BA8768" w14:textId="0EDA728B" w:rsidR="00B2784A" w:rsidRDefault="00B2784A" w:rsidP="00B2784A">
            <w:pPr>
              <w:pStyle w:val="ListParagraph"/>
              <w:numPr>
                <w:ilvl w:val="0"/>
                <w:numId w:val="40"/>
              </w:numPr>
              <w:jc w:val="left"/>
            </w:pPr>
            <w:r>
              <w:rPr>
                <w:b/>
                <w:bCs/>
              </w:rPr>
              <w:t>A</w:t>
            </w:r>
            <w:r w:rsidR="003B6942" w:rsidRPr="00B2784A">
              <w:rPr>
                <w:b/>
                <w:bCs/>
              </w:rPr>
              <w:t>greed</w:t>
            </w:r>
            <w:r w:rsidR="003B6942">
              <w:t xml:space="preserve"> – to extend Board representation by 3 and revisiting the previous </w:t>
            </w:r>
            <w:proofErr w:type="spellStart"/>
            <w:r w:rsidR="003B6942">
              <w:t>EoIs</w:t>
            </w:r>
            <w:proofErr w:type="spellEnd"/>
            <w:r w:rsidR="003B6942">
              <w:t xml:space="preserve">. </w:t>
            </w:r>
          </w:p>
          <w:p w14:paraId="6D68FBC9" w14:textId="2F4A048B" w:rsidR="00425A13" w:rsidRPr="00425A13" w:rsidRDefault="00425A13" w:rsidP="00B2784A">
            <w:pPr>
              <w:pStyle w:val="ListParagraph"/>
              <w:numPr>
                <w:ilvl w:val="0"/>
                <w:numId w:val="40"/>
              </w:numPr>
              <w:jc w:val="left"/>
              <w:rPr>
                <w:b/>
                <w:bCs/>
              </w:rPr>
            </w:pPr>
            <w:r w:rsidRPr="00425A13">
              <w:rPr>
                <w:b/>
                <w:bCs/>
              </w:rPr>
              <w:t>Action</w:t>
            </w:r>
            <w:r>
              <w:t xml:space="preserve"> – Update the Board’s Terms of Reference to reflect </w:t>
            </w:r>
            <w:r w:rsidR="008472F4">
              <w:t xml:space="preserve">any </w:t>
            </w:r>
            <w:r>
              <w:t>change in membership numbers</w:t>
            </w:r>
          </w:p>
          <w:p w14:paraId="19C8BB62" w14:textId="6D758705" w:rsidR="003B6942" w:rsidRPr="00325683" w:rsidRDefault="00425A13" w:rsidP="00B2784A">
            <w:pPr>
              <w:jc w:val="left"/>
            </w:pPr>
            <w:r>
              <w:t xml:space="preserve">The board </w:t>
            </w:r>
            <w:r w:rsidR="008472F4">
              <w:t xml:space="preserve">noted </w:t>
            </w:r>
            <w:r>
              <w:t>d</w:t>
            </w:r>
            <w:r w:rsidR="003B6942">
              <w:t xml:space="preserve"> the fact that gender diversity is being </w:t>
            </w:r>
            <w:r>
              <w:t>required only from the business directors, and</w:t>
            </w:r>
            <w:r w:rsidR="003B6942">
              <w:t xml:space="preserve"> the fact that</w:t>
            </w:r>
            <w:r>
              <w:t xml:space="preserve"> the</w:t>
            </w:r>
            <w:r w:rsidR="003B6942">
              <w:t xml:space="preserve"> L</w:t>
            </w:r>
            <w:r>
              <w:t xml:space="preserve">ocal </w:t>
            </w:r>
            <w:r w:rsidR="003B6942">
              <w:t>A</w:t>
            </w:r>
            <w:r>
              <w:t>uthority</w:t>
            </w:r>
            <w:r w:rsidR="00B2784A">
              <w:t xml:space="preserve"> directors are all male.</w:t>
            </w:r>
          </w:p>
        </w:tc>
      </w:tr>
      <w:tr w:rsidR="009542CF" w:rsidRPr="00A32158" w14:paraId="024A4F05" w14:textId="77777777" w:rsidTr="00437C66">
        <w:trPr>
          <w:trHeight w:val="666"/>
        </w:trPr>
        <w:tc>
          <w:tcPr>
            <w:tcW w:w="1711" w:type="pct"/>
            <w:tcBorders>
              <w:top w:val="single" w:sz="4" w:space="0" w:color="auto"/>
              <w:left w:val="single" w:sz="4" w:space="0" w:color="auto"/>
              <w:bottom w:val="single" w:sz="4" w:space="0" w:color="auto"/>
              <w:right w:val="single" w:sz="4" w:space="0" w:color="auto"/>
            </w:tcBorders>
            <w:vAlign w:val="center"/>
          </w:tcPr>
          <w:p w14:paraId="7DD9BE58" w14:textId="6C1D11E2" w:rsidR="009542CF" w:rsidRPr="009542CF" w:rsidRDefault="009542CF" w:rsidP="009542CF">
            <w:pPr>
              <w:spacing w:before="60" w:after="60"/>
              <w:contextualSpacing/>
              <w:jc w:val="left"/>
              <w:rPr>
                <w:rFonts w:cstheme="minorHAnsi"/>
                <w:b/>
                <w:bCs/>
              </w:rPr>
            </w:pPr>
            <w:r w:rsidRPr="00C1342F">
              <w:rPr>
                <w:rFonts w:cstheme="minorHAnsi"/>
                <w:b/>
                <w:bCs/>
              </w:rPr>
              <w:t xml:space="preserve">Minutes of Last Meeting </w:t>
            </w:r>
          </w:p>
        </w:tc>
        <w:tc>
          <w:tcPr>
            <w:tcW w:w="3289" w:type="pct"/>
            <w:tcBorders>
              <w:top w:val="single" w:sz="4" w:space="0" w:color="auto"/>
              <w:left w:val="single" w:sz="4" w:space="0" w:color="auto"/>
              <w:bottom w:val="single" w:sz="4" w:space="0" w:color="auto"/>
              <w:right w:val="single" w:sz="4" w:space="0" w:color="auto"/>
            </w:tcBorders>
            <w:vAlign w:val="center"/>
          </w:tcPr>
          <w:p w14:paraId="3289940C" w14:textId="564A678C" w:rsidR="003B6942" w:rsidRPr="00587984" w:rsidRDefault="00587984" w:rsidP="00587984">
            <w:pPr>
              <w:pStyle w:val="ListParagraph"/>
              <w:numPr>
                <w:ilvl w:val="0"/>
                <w:numId w:val="40"/>
              </w:numPr>
              <w:jc w:val="left"/>
              <w:rPr>
                <w:rFonts w:cstheme="minorHAnsi"/>
              </w:rPr>
            </w:pPr>
            <w:r w:rsidRPr="00587984">
              <w:rPr>
                <w:rFonts w:cstheme="minorHAnsi"/>
                <w:b/>
                <w:bCs/>
              </w:rPr>
              <w:t>Action</w:t>
            </w:r>
            <w:r>
              <w:rPr>
                <w:rFonts w:cstheme="minorHAnsi"/>
              </w:rPr>
              <w:t xml:space="preserve"> – </w:t>
            </w:r>
            <w:r w:rsidR="003B6942" w:rsidRPr="00587984">
              <w:rPr>
                <w:rFonts w:cstheme="minorHAnsi"/>
              </w:rPr>
              <w:t xml:space="preserve">Board </w:t>
            </w:r>
            <w:r>
              <w:rPr>
                <w:rFonts w:cstheme="minorHAnsi"/>
              </w:rPr>
              <w:t xml:space="preserve">members </w:t>
            </w:r>
            <w:r w:rsidR="003B6942" w:rsidRPr="00587984">
              <w:rPr>
                <w:rFonts w:cstheme="minorHAnsi"/>
              </w:rPr>
              <w:t>reminded of need to send in bios and photographs by next meeting</w:t>
            </w:r>
          </w:p>
          <w:p w14:paraId="01C87557" w14:textId="346F2D0B" w:rsidR="009542CF" w:rsidRPr="00587984" w:rsidRDefault="00587984" w:rsidP="00587984">
            <w:pPr>
              <w:pStyle w:val="ListParagraph"/>
              <w:numPr>
                <w:ilvl w:val="0"/>
                <w:numId w:val="40"/>
              </w:numPr>
              <w:jc w:val="left"/>
              <w:rPr>
                <w:rFonts w:cstheme="minorHAnsi"/>
              </w:rPr>
            </w:pPr>
            <w:r w:rsidRPr="00587984">
              <w:rPr>
                <w:rFonts w:cstheme="minorHAnsi"/>
                <w:b/>
                <w:bCs/>
              </w:rPr>
              <w:t>Action</w:t>
            </w:r>
            <w:r>
              <w:rPr>
                <w:rFonts w:cstheme="minorHAnsi"/>
              </w:rPr>
              <w:t xml:space="preserve"> - </w:t>
            </w:r>
            <w:r w:rsidR="003B6942" w:rsidRPr="00587984">
              <w:rPr>
                <w:rFonts w:cstheme="minorHAnsi"/>
              </w:rPr>
              <w:t>Board asked again for Comms Lead</w:t>
            </w:r>
            <w:r w:rsidR="008472F4">
              <w:rPr>
                <w:rFonts w:cstheme="minorHAnsi"/>
              </w:rPr>
              <w:t xml:space="preserve">. Kirsty agreed to step in in 6 months if no other rep was found. </w:t>
            </w:r>
          </w:p>
        </w:tc>
      </w:tr>
      <w:tr w:rsidR="009542CF" w:rsidRPr="00A32158" w14:paraId="3720811C" w14:textId="77777777" w:rsidTr="00437C66">
        <w:trPr>
          <w:trHeight w:val="666"/>
        </w:trPr>
        <w:tc>
          <w:tcPr>
            <w:tcW w:w="1711" w:type="pct"/>
            <w:tcBorders>
              <w:top w:val="single" w:sz="4" w:space="0" w:color="auto"/>
              <w:left w:val="single" w:sz="4" w:space="0" w:color="auto"/>
              <w:bottom w:val="single" w:sz="4" w:space="0" w:color="auto"/>
              <w:right w:val="single" w:sz="4" w:space="0" w:color="auto"/>
            </w:tcBorders>
            <w:vAlign w:val="center"/>
          </w:tcPr>
          <w:p w14:paraId="06C95EA7" w14:textId="0F1951D1" w:rsidR="009542CF" w:rsidRPr="009542CF" w:rsidRDefault="003B6942" w:rsidP="009542CF">
            <w:pPr>
              <w:jc w:val="left"/>
            </w:pPr>
            <w:r>
              <w:rPr>
                <w:b/>
                <w:bCs/>
              </w:rPr>
              <w:t xml:space="preserve">Electrifying </w:t>
            </w:r>
            <w:r w:rsidRPr="007021E2">
              <w:rPr>
                <w:b/>
                <w:bCs/>
              </w:rPr>
              <w:t xml:space="preserve">Essex </w:t>
            </w:r>
          </w:p>
        </w:tc>
        <w:tc>
          <w:tcPr>
            <w:tcW w:w="3289" w:type="pct"/>
            <w:tcBorders>
              <w:top w:val="single" w:sz="4" w:space="0" w:color="auto"/>
              <w:left w:val="single" w:sz="4" w:space="0" w:color="auto"/>
              <w:bottom w:val="single" w:sz="4" w:space="0" w:color="auto"/>
              <w:right w:val="single" w:sz="4" w:space="0" w:color="auto"/>
            </w:tcBorders>
            <w:vAlign w:val="center"/>
          </w:tcPr>
          <w:p w14:paraId="17DD346E" w14:textId="4B3759E2" w:rsidR="003B6942" w:rsidRPr="00B2784A" w:rsidRDefault="003B6942" w:rsidP="00B2784A">
            <w:pPr>
              <w:jc w:val="left"/>
              <w:rPr>
                <w:rFonts w:cstheme="minorHAnsi"/>
              </w:rPr>
            </w:pPr>
            <w:r w:rsidRPr="00B2784A">
              <w:rPr>
                <w:rFonts w:cstheme="minorHAnsi"/>
              </w:rPr>
              <w:t xml:space="preserve">Cllr Ball presented his proposal to consider what might be highlighted to government to raise </w:t>
            </w:r>
            <w:r w:rsidR="00587984" w:rsidRPr="00B2784A">
              <w:rPr>
                <w:rFonts w:cstheme="minorHAnsi"/>
              </w:rPr>
              <w:t>Essex</w:t>
            </w:r>
            <w:r w:rsidR="00587984">
              <w:rPr>
                <w:rFonts w:cstheme="minorHAnsi"/>
              </w:rPr>
              <w:t>’s</w:t>
            </w:r>
            <w:r w:rsidR="00587984" w:rsidRPr="00B2784A">
              <w:rPr>
                <w:rFonts w:cstheme="minorHAnsi"/>
              </w:rPr>
              <w:t xml:space="preserve"> </w:t>
            </w:r>
            <w:r w:rsidRPr="00B2784A">
              <w:rPr>
                <w:rFonts w:cstheme="minorHAnsi"/>
              </w:rPr>
              <w:t xml:space="preserve">profile. </w:t>
            </w:r>
          </w:p>
          <w:p w14:paraId="042C503D" w14:textId="77777777" w:rsidR="00587984" w:rsidRPr="00587984" w:rsidRDefault="003B6942" w:rsidP="00587984">
            <w:pPr>
              <w:jc w:val="left"/>
              <w:rPr>
                <w:rFonts w:cstheme="minorHAnsi"/>
              </w:rPr>
            </w:pPr>
            <w:r w:rsidRPr="00587984">
              <w:rPr>
                <w:rFonts w:cstheme="minorHAnsi"/>
              </w:rPr>
              <w:t>Looking for business insights</w:t>
            </w:r>
            <w:r w:rsidR="00587984" w:rsidRPr="00587984">
              <w:rPr>
                <w:rFonts w:cstheme="minorHAnsi"/>
              </w:rPr>
              <w:t>:</w:t>
            </w:r>
          </w:p>
          <w:p w14:paraId="23C6EB67" w14:textId="2141839F" w:rsidR="00587984" w:rsidRDefault="003B6942" w:rsidP="00587984">
            <w:pPr>
              <w:pStyle w:val="ListParagraph"/>
              <w:numPr>
                <w:ilvl w:val="0"/>
                <w:numId w:val="39"/>
              </w:numPr>
              <w:jc w:val="left"/>
              <w:rPr>
                <w:rFonts w:cstheme="minorHAnsi"/>
              </w:rPr>
            </w:pPr>
            <w:r w:rsidRPr="00587984">
              <w:rPr>
                <w:rFonts w:cstheme="minorHAnsi"/>
              </w:rPr>
              <w:t xml:space="preserve">progressive in sustainable transport solutions </w:t>
            </w:r>
          </w:p>
          <w:p w14:paraId="4189E1BD" w14:textId="77777777" w:rsidR="00587984" w:rsidRDefault="003B6942" w:rsidP="00587984">
            <w:pPr>
              <w:pStyle w:val="ListParagraph"/>
              <w:numPr>
                <w:ilvl w:val="0"/>
                <w:numId w:val="39"/>
              </w:numPr>
              <w:jc w:val="left"/>
              <w:rPr>
                <w:rFonts w:cstheme="minorHAnsi"/>
              </w:rPr>
            </w:pPr>
            <w:r w:rsidRPr="00587984">
              <w:rPr>
                <w:rFonts w:cstheme="minorHAnsi"/>
              </w:rPr>
              <w:t xml:space="preserve">how the 4 missions contribute to these </w:t>
            </w:r>
          </w:p>
          <w:p w14:paraId="0691186E" w14:textId="77777777" w:rsidR="00587984" w:rsidRDefault="00587984" w:rsidP="00587984">
            <w:pPr>
              <w:pStyle w:val="ListParagraph"/>
              <w:numPr>
                <w:ilvl w:val="0"/>
                <w:numId w:val="39"/>
              </w:numPr>
              <w:jc w:val="left"/>
              <w:rPr>
                <w:rFonts w:cstheme="minorHAnsi"/>
              </w:rPr>
            </w:pPr>
            <w:r>
              <w:rPr>
                <w:rFonts w:cstheme="minorHAnsi"/>
              </w:rPr>
              <w:t>m</w:t>
            </w:r>
            <w:r w:rsidR="003B6942" w:rsidRPr="00587984">
              <w:rPr>
                <w:rFonts w:cstheme="minorHAnsi"/>
              </w:rPr>
              <w:t xml:space="preserve">ore focus on decarbonising </w:t>
            </w:r>
          </w:p>
          <w:p w14:paraId="30FEB175" w14:textId="77777777" w:rsidR="00587984" w:rsidRDefault="003B6942" w:rsidP="00587984">
            <w:pPr>
              <w:pStyle w:val="ListParagraph"/>
              <w:numPr>
                <w:ilvl w:val="0"/>
                <w:numId w:val="39"/>
              </w:numPr>
              <w:jc w:val="left"/>
              <w:rPr>
                <w:rFonts w:cstheme="minorHAnsi"/>
              </w:rPr>
            </w:pPr>
            <w:r w:rsidRPr="00587984">
              <w:rPr>
                <w:rFonts w:cstheme="minorHAnsi"/>
              </w:rPr>
              <w:t xml:space="preserve">members keen to see how PPP links in. </w:t>
            </w:r>
          </w:p>
          <w:p w14:paraId="53E6B9DC" w14:textId="77777777" w:rsidR="00277429" w:rsidRDefault="003B6942" w:rsidP="00587984">
            <w:pPr>
              <w:pStyle w:val="ListParagraph"/>
              <w:numPr>
                <w:ilvl w:val="0"/>
                <w:numId w:val="39"/>
              </w:numPr>
              <w:jc w:val="left"/>
              <w:rPr>
                <w:rFonts w:cstheme="minorHAnsi"/>
              </w:rPr>
            </w:pPr>
            <w:r w:rsidRPr="00587984">
              <w:rPr>
                <w:rFonts w:cstheme="minorHAnsi"/>
              </w:rPr>
              <w:t xml:space="preserve">opportunity from commercial transport. </w:t>
            </w:r>
          </w:p>
          <w:p w14:paraId="367B13A5" w14:textId="77777777" w:rsidR="00277429" w:rsidRDefault="003B6942" w:rsidP="00277429">
            <w:pPr>
              <w:pStyle w:val="ListParagraph"/>
              <w:numPr>
                <w:ilvl w:val="0"/>
                <w:numId w:val="39"/>
              </w:numPr>
              <w:jc w:val="left"/>
              <w:rPr>
                <w:rFonts w:cstheme="minorHAnsi"/>
              </w:rPr>
            </w:pPr>
            <w:r w:rsidRPr="00587984">
              <w:rPr>
                <w:rFonts w:cstheme="minorHAnsi"/>
              </w:rPr>
              <w:lastRenderedPageBreak/>
              <w:t>first electric forecourt and how to make this part of wider narrative</w:t>
            </w:r>
            <w:r w:rsidR="00277429">
              <w:rPr>
                <w:rFonts w:cstheme="minorHAnsi"/>
              </w:rPr>
              <w:t xml:space="preserve"> and as </w:t>
            </w:r>
            <w:r w:rsidRPr="00277429">
              <w:rPr>
                <w:rFonts w:cstheme="minorHAnsi"/>
              </w:rPr>
              <w:t xml:space="preserve">part of the proposed Mission work </w:t>
            </w:r>
          </w:p>
          <w:p w14:paraId="38DD7597" w14:textId="77777777" w:rsidR="00277429" w:rsidRDefault="003B6942" w:rsidP="00277429">
            <w:pPr>
              <w:pStyle w:val="ListParagraph"/>
              <w:numPr>
                <w:ilvl w:val="0"/>
                <w:numId w:val="39"/>
              </w:numPr>
              <w:jc w:val="left"/>
              <w:rPr>
                <w:rFonts w:cstheme="minorHAnsi"/>
              </w:rPr>
            </w:pPr>
            <w:r w:rsidRPr="00277429">
              <w:rPr>
                <w:rFonts w:cstheme="minorHAnsi"/>
              </w:rPr>
              <w:t>skills context</w:t>
            </w:r>
            <w:r w:rsidR="00277429">
              <w:rPr>
                <w:rFonts w:cstheme="minorHAnsi"/>
              </w:rPr>
              <w:t xml:space="preserve">: </w:t>
            </w:r>
            <w:r w:rsidRPr="00277429">
              <w:rPr>
                <w:rFonts w:cstheme="minorHAnsi"/>
              </w:rPr>
              <w:t>need to align better and need to consider better devolution</w:t>
            </w:r>
            <w:r w:rsidR="00277429" w:rsidRPr="003B6942">
              <w:rPr>
                <w:rFonts w:cstheme="minorHAnsi"/>
              </w:rPr>
              <w:t xml:space="preserve"> </w:t>
            </w:r>
          </w:p>
          <w:p w14:paraId="0B052A64" w14:textId="134CBEF9" w:rsidR="00277429" w:rsidRDefault="00277429" w:rsidP="00277429">
            <w:pPr>
              <w:pStyle w:val="ListParagraph"/>
              <w:numPr>
                <w:ilvl w:val="0"/>
                <w:numId w:val="39"/>
              </w:numPr>
              <w:jc w:val="left"/>
              <w:rPr>
                <w:rFonts w:cstheme="minorHAnsi"/>
              </w:rPr>
            </w:pPr>
            <w:r>
              <w:rPr>
                <w:rFonts w:cstheme="minorHAnsi"/>
              </w:rPr>
              <w:t xml:space="preserve">questions posed on </w:t>
            </w:r>
            <w:r w:rsidRPr="003B6942">
              <w:rPr>
                <w:rFonts w:cstheme="minorHAnsi"/>
              </w:rPr>
              <w:t>how many things are us playing catch up and how many are truly innovative?</w:t>
            </w:r>
          </w:p>
          <w:p w14:paraId="41F6C100" w14:textId="77777777" w:rsidR="00277429" w:rsidRDefault="003B6942" w:rsidP="00277429">
            <w:pPr>
              <w:pStyle w:val="ListParagraph"/>
              <w:numPr>
                <w:ilvl w:val="0"/>
                <w:numId w:val="39"/>
              </w:numPr>
              <w:jc w:val="left"/>
              <w:rPr>
                <w:rFonts w:cstheme="minorHAnsi"/>
              </w:rPr>
            </w:pPr>
            <w:r w:rsidRPr="00277429">
              <w:rPr>
                <w:rFonts w:cstheme="minorHAnsi"/>
              </w:rPr>
              <w:t>innovation being included in any presentation</w:t>
            </w:r>
          </w:p>
          <w:p w14:paraId="1C310CC5" w14:textId="3E276D78" w:rsidR="003B6942" w:rsidRPr="00277429" w:rsidRDefault="003B6942" w:rsidP="00277429">
            <w:pPr>
              <w:pStyle w:val="ListParagraph"/>
              <w:numPr>
                <w:ilvl w:val="0"/>
                <w:numId w:val="39"/>
              </w:numPr>
              <w:jc w:val="left"/>
              <w:rPr>
                <w:rFonts w:cstheme="minorHAnsi"/>
              </w:rPr>
            </w:pPr>
            <w:r w:rsidRPr="00277429">
              <w:rPr>
                <w:rFonts w:cstheme="minorHAnsi"/>
              </w:rPr>
              <w:t xml:space="preserve">comment on title of EE which focuses more on innovation </w:t>
            </w:r>
          </w:p>
          <w:p w14:paraId="4D257DB1" w14:textId="77777777" w:rsidR="00277429" w:rsidRDefault="00277429" w:rsidP="00277429">
            <w:pPr>
              <w:pStyle w:val="ListParagraph"/>
              <w:numPr>
                <w:ilvl w:val="0"/>
                <w:numId w:val="39"/>
              </w:numPr>
              <w:jc w:val="left"/>
              <w:rPr>
                <w:rFonts w:cstheme="minorHAnsi"/>
              </w:rPr>
            </w:pPr>
            <w:r w:rsidRPr="00277429">
              <w:rPr>
                <w:rFonts w:cstheme="minorHAnsi"/>
              </w:rPr>
              <w:t>Suggested</w:t>
            </w:r>
            <w:r w:rsidR="003B6942" w:rsidRPr="00277429">
              <w:rPr>
                <w:rFonts w:cstheme="minorHAnsi"/>
              </w:rPr>
              <w:t xml:space="preserve"> that members might want to think about how Essex might ‘get rid of small boundaries’ to secure greater investment</w:t>
            </w:r>
          </w:p>
          <w:p w14:paraId="5A1A3ABD" w14:textId="40358936" w:rsidR="003B6942" w:rsidRPr="00277429" w:rsidRDefault="003B6942" w:rsidP="00277429">
            <w:pPr>
              <w:pStyle w:val="ListParagraph"/>
              <w:numPr>
                <w:ilvl w:val="0"/>
                <w:numId w:val="39"/>
              </w:numPr>
              <w:jc w:val="left"/>
              <w:rPr>
                <w:rFonts w:cstheme="minorHAnsi"/>
              </w:rPr>
            </w:pPr>
            <w:r w:rsidRPr="00277429">
              <w:rPr>
                <w:rFonts w:cstheme="minorHAnsi"/>
              </w:rPr>
              <w:t xml:space="preserve"> Discussion followed on the role of business in supporting change to administrative processes and structures. </w:t>
            </w:r>
          </w:p>
          <w:p w14:paraId="207BF5A7" w14:textId="1998F1F3" w:rsidR="00277429" w:rsidRDefault="00277429" w:rsidP="00277429">
            <w:pPr>
              <w:pStyle w:val="ListParagraph"/>
              <w:numPr>
                <w:ilvl w:val="0"/>
                <w:numId w:val="39"/>
              </w:numPr>
              <w:jc w:val="left"/>
              <w:rPr>
                <w:rFonts w:cstheme="minorHAnsi"/>
              </w:rPr>
            </w:pPr>
            <w:r>
              <w:rPr>
                <w:rFonts w:cstheme="minorHAnsi"/>
              </w:rPr>
              <w:t xml:space="preserve">Difficult as </w:t>
            </w:r>
            <w:r w:rsidR="003B6942" w:rsidRPr="003B6942">
              <w:rPr>
                <w:rFonts w:cstheme="minorHAnsi"/>
              </w:rPr>
              <w:t xml:space="preserve">businesses are interested in electric cars infrastructure is not always there. Same for house building for the future. </w:t>
            </w:r>
          </w:p>
          <w:p w14:paraId="2AD7E2B2" w14:textId="0218D3C3" w:rsidR="009542CF" w:rsidRPr="00277429" w:rsidRDefault="00277429" w:rsidP="00AE6381">
            <w:pPr>
              <w:pStyle w:val="ListParagraph"/>
              <w:numPr>
                <w:ilvl w:val="0"/>
                <w:numId w:val="40"/>
              </w:numPr>
              <w:jc w:val="left"/>
              <w:rPr>
                <w:rFonts w:cstheme="minorHAnsi"/>
              </w:rPr>
            </w:pPr>
            <w:r>
              <w:rPr>
                <w:rFonts w:cstheme="minorHAnsi"/>
                <w:b/>
                <w:bCs/>
              </w:rPr>
              <w:t xml:space="preserve">Action </w:t>
            </w:r>
            <w:r>
              <w:rPr>
                <w:rFonts w:cstheme="minorHAnsi"/>
              </w:rPr>
              <w:t>– Cllr Tony Ball</w:t>
            </w:r>
            <w:r w:rsidRPr="00277429">
              <w:rPr>
                <w:rFonts w:cstheme="minorHAnsi"/>
              </w:rPr>
              <w:t xml:space="preserve"> agreed to </w:t>
            </w:r>
            <w:r>
              <w:rPr>
                <w:rFonts w:cstheme="minorHAnsi"/>
              </w:rPr>
              <w:t>revise document</w:t>
            </w:r>
            <w:r w:rsidRPr="00277429">
              <w:rPr>
                <w:rFonts w:cstheme="minorHAnsi"/>
              </w:rPr>
              <w:t xml:space="preserve"> </w:t>
            </w:r>
            <w:r>
              <w:rPr>
                <w:rFonts w:cstheme="minorHAnsi"/>
              </w:rPr>
              <w:t xml:space="preserve">using these inputs </w:t>
            </w:r>
            <w:r w:rsidRPr="00277429">
              <w:rPr>
                <w:rFonts w:cstheme="minorHAnsi"/>
              </w:rPr>
              <w:t xml:space="preserve">and bring to next Board. </w:t>
            </w:r>
          </w:p>
        </w:tc>
      </w:tr>
      <w:tr w:rsidR="009542CF" w:rsidRPr="00A32158" w14:paraId="5525D70E" w14:textId="77777777" w:rsidTr="00437C66">
        <w:trPr>
          <w:trHeight w:val="666"/>
        </w:trPr>
        <w:tc>
          <w:tcPr>
            <w:tcW w:w="1711" w:type="pct"/>
            <w:tcBorders>
              <w:top w:val="single" w:sz="4" w:space="0" w:color="auto"/>
              <w:left w:val="single" w:sz="4" w:space="0" w:color="auto"/>
              <w:bottom w:val="single" w:sz="4" w:space="0" w:color="auto"/>
              <w:right w:val="single" w:sz="4" w:space="0" w:color="auto"/>
            </w:tcBorders>
            <w:vAlign w:val="center"/>
          </w:tcPr>
          <w:p w14:paraId="44BCCF74" w14:textId="77777777" w:rsidR="009542CF" w:rsidRPr="00B26488" w:rsidRDefault="009542CF" w:rsidP="009542CF">
            <w:pPr>
              <w:jc w:val="left"/>
              <w:rPr>
                <w:rFonts w:cstheme="minorHAnsi"/>
                <w:b/>
              </w:rPr>
            </w:pPr>
            <w:r w:rsidRPr="00891068">
              <w:rPr>
                <w:rFonts w:cstheme="minorHAnsi"/>
                <w:b/>
              </w:rPr>
              <w:lastRenderedPageBreak/>
              <w:t xml:space="preserve">Mission Groups </w:t>
            </w:r>
            <w:r w:rsidRPr="00B26488">
              <w:rPr>
                <w:rFonts w:cstheme="minorHAnsi"/>
                <w:bCs/>
              </w:rPr>
              <w:t>Status report</w:t>
            </w:r>
          </w:p>
          <w:p w14:paraId="1A6F7161" w14:textId="77777777" w:rsidR="009542CF" w:rsidRDefault="009542CF" w:rsidP="009542CF">
            <w:pPr>
              <w:pStyle w:val="ListParagraph"/>
              <w:numPr>
                <w:ilvl w:val="1"/>
                <w:numId w:val="36"/>
              </w:numPr>
              <w:jc w:val="left"/>
              <w:rPr>
                <w:rFonts w:cstheme="minorHAnsi"/>
                <w:bCs/>
              </w:rPr>
            </w:pPr>
            <w:r>
              <w:rPr>
                <w:rFonts w:cstheme="minorHAnsi"/>
                <w:bCs/>
              </w:rPr>
              <w:t xml:space="preserve">Dynamic </w:t>
            </w:r>
          </w:p>
          <w:p w14:paraId="405D60B8" w14:textId="77777777" w:rsidR="009542CF" w:rsidRPr="00891068" w:rsidRDefault="009542CF" w:rsidP="009542CF">
            <w:pPr>
              <w:pStyle w:val="ListParagraph"/>
              <w:numPr>
                <w:ilvl w:val="1"/>
                <w:numId w:val="36"/>
              </w:numPr>
              <w:jc w:val="left"/>
              <w:rPr>
                <w:rFonts w:cstheme="minorHAnsi"/>
                <w:bCs/>
              </w:rPr>
            </w:pPr>
            <w:r>
              <w:rPr>
                <w:rFonts w:cstheme="minorHAnsi"/>
                <w:bCs/>
              </w:rPr>
              <w:t>Connected</w:t>
            </w:r>
          </w:p>
          <w:p w14:paraId="63785174" w14:textId="77777777" w:rsidR="009542CF" w:rsidRDefault="009542CF" w:rsidP="009542CF">
            <w:pPr>
              <w:pStyle w:val="ListParagraph"/>
              <w:numPr>
                <w:ilvl w:val="1"/>
                <w:numId w:val="36"/>
              </w:numPr>
              <w:jc w:val="left"/>
              <w:rPr>
                <w:rFonts w:cstheme="minorHAnsi"/>
                <w:bCs/>
              </w:rPr>
            </w:pPr>
            <w:r>
              <w:rPr>
                <w:rFonts w:cstheme="minorHAnsi"/>
                <w:bCs/>
              </w:rPr>
              <w:t xml:space="preserve">Inclusive </w:t>
            </w:r>
          </w:p>
          <w:p w14:paraId="7CF17EF8" w14:textId="53C91004" w:rsidR="009542CF" w:rsidRPr="009542CF" w:rsidRDefault="009542CF" w:rsidP="009542CF">
            <w:pPr>
              <w:pStyle w:val="ListParagraph"/>
              <w:numPr>
                <w:ilvl w:val="1"/>
                <w:numId w:val="36"/>
              </w:numPr>
              <w:jc w:val="left"/>
              <w:rPr>
                <w:rFonts w:cstheme="minorHAnsi"/>
                <w:bCs/>
              </w:rPr>
            </w:pPr>
            <w:r w:rsidRPr="009542CF">
              <w:rPr>
                <w:rFonts w:cstheme="minorHAnsi"/>
                <w:bCs/>
              </w:rPr>
              <w:t xml:space="preserve">Resilient </w:t>
            </w:r>
          </w:p>
        </w:tc>
        <w:tc>
          <w:tcPr>
            <w:tcW w:w="3289" w:type="pct"/>
            <w:tcBorders>
              <w:top w:val="single" w:sz="4" w:space="0" w:color="auto"/>
              <w:left w:val="single" w:sz="4" w:space="0" w:color="auto"/>
              <w:bottom w:val="single" w:sz="4" w:space="0" w:color="auto"/>
              <w:right w:val="single" w:sz="4" w:space="0" w:color="auto"/>
            </w:tcBorders>
            <w:vAlign w:val="center"/>
          </w:tcPr>
          <w:p w14:paraId="525DDE83" w14:textId="77777777" w:rsidR="003B6942" w:rsidRPr="00277429" w:rsidRDefault="003B6942" w:rsidP="00277429">
            <w:pPr>
              <w:jc w:val="left"/>
              <w:rPr>
                <w:b/>
                <w:bCs/>
              </w:rPr>
            </w:pPr>
            <w:r w:rsidRPr="00277429">
              <w:rPr>
                <w:b/>
                <w:bCs/>
              </w:rPr>
              <w:t>Dynamic</w:t>
            </w:r>
          </w:p>
          <w:p w14:paraId="75D1A2A5" w14:textId="77CBE1DB" w:rsidR="00277429" w:rsidRDefault="00277429" w:rsidP="00277429">
            <w:pPr>
              <w:jc w:val="left"/>
            </w:pPr>
            <w:r>
              <w:t>Summary from discussion:</w:t>
            </w:r>
          </w:p>
          <w:p w14:paraId="762E38CE" w14:textId="001325FA" w:rsidR="003B6942" w:rsidRDefault="003B6942" w:rsidP="00277429">
            <w:pPr>
              <w:pStyle w:val="ListParagraph"/>
              <w:numPr>
                <w:ilvl w:val="0"/>
                <w:numId w:val="38"/>
              </w:numPr>
              <w:jc w:val="left"/>
            </w:pPr>
            <w:r>
              <w:t>Focus on 2 clusters</w:t>
            </w:r>
            <w:r w:rsidR="00277429">
              <w:t>:</w:t>
            </w:r>
            <w:r>
              <w:t xml:space="preserve"> Quantum, Space &amp; Technology and AI </w:t>
            </w:r>
            <w:r w:rsidR="00277429">
              <w:t>(</w:t>
            </w:r>
            <w:proofErr w:type="spellStart"/>
            <w:r>
              <w:t>UoE</w:t>
            </w:r>
            <w:proofErr w:type="spellEnd"/>
            <w:r w:rsidR="00277429">
              <w:t>)</w:t>
            </w:r>
            <w:r>
              <w:t xml:space="preserve"> </w:t>
            </w:r>
          </w:p>
          <w:p w14:paraId="66462248" w14:textId="3F7C737B" w:rsidR="003B6942" w:rsidRDefault="003B6942" w:rsidP="00277429">
            <w:pPr>
              <w:pStyle w:val="ListParagraph"/>
              <w:numPr>
                <w:ilvl w:val="0"/>
                <w:numId w:val="38"/>
              </w:numPr>
              <w:jc w:val="left"/>
            </w:pPr>
            <w:r>
              <w:t>Potential to broaden out to other areas in future</w:t>
            </w:r>
          </w:p>
          <w:p w14:paraId="6E4C7B26" w14:textId="5B339B38" w:rsidR="00277429" w:rsidRDefault="00BF106F" w:rsidP="00277429">
            <w:pPr>
              <w:pStyle w:val="ListParagraph"/>
              <w:numPr>
                <w:ilvl w:val="0"/>
                <w:numId w:val="38"/>
              </w:numPr>
              <w:jc w:val="left"/>
            </w:pPr>
            <w:r>
              <w:t xml:space="preserve">Data is already available on dynamic infrastructure available and innovation centre mapping </w:t>
            </w:r>
          </w:p>
          <w:p w14:paraId="19364B7C" w14:textId="76237104" w:rsidR="00277429" w:rsidRDefault="00277429" w:rsidP="00277429">
            <w:pPr>
              <w:pStyle w:val="ListParagraph"/>
              <w:numPr>
                <w:ilvl w:val="0"/>
                <w:numId w:val="38"/>
              </w:numPr>
              <w:jc w:val="left"/>
            </w:pPr>
            <w:r>
              <w:t>Importance of s</w:t>
            </w:r>
            <w:r w:rsidR="003B6942">
              <w:t>peak</w:t>
            </w:r>
            <w:r>
              <w:t>ing</w:t>
            </w:r>
            <w:r w:rsidR="003B6942">
              <w:t xml:space="preserve"> to businesses about how to drive an innovative culture</w:t>
            </w:r>
          </w:p>
          <w:p w14:paraId="69E351C0" w14:textId="5B97CD3A" w:rsidR="003B6942" w:rsidRDefault="003B6942" w:rsidP="00277429">
            <w:pPr>
              <w:pStyle w:val="ListParagraph"/>
              <w:numPr>
                <w:ilvl w:val="0"/>
                <w:numId w:val="38"/>
              </w:numPr>
              <w:jc w:val="left"/>
            </w:pPr>
            <w:r>
              <w:t>Looking at creating a hub, possibly using existing space</w:t>
            </w:r>
            <w:r w:rsidR="00277429">
              <w:t xml:space="preserve"> and p</w:t>
            </w:r>
            <w:r>
              <w:t xml:space="preserve">romoting </w:t>
            </w:r>
            <w:r w:rsidR="00277429">
              <w:t xml:space="preserve">it </w:t>
            </w:r>
            <w:r>
              <w:t xml:space="preserve">to businesses in terms of the place. </w:t>
            </w:r>
          </w:p>
          <w:p w14:paraId="462F8AEB" w14:textId="77777777" w:rsidR="003B6942" w:rsidRPr="00277429" w:rsidRDefault="003B6942" w:rsidP="00277429">
            <w:pPr>
              <w:jc w:val="left"/>
              <w:rPr>
                <w:b/>
                <w:bCs/>
              </w:rPr>
            </w:pPr>
            <w:r w:rsidRPr="00277429">
              <w:rPr>
                <w:b/>
                <w:bCs/>
              </w:rPr>
              <w:t>Connected</w:t>
            </w:r>
          </w:p>
          <w:p w14:paraId="19EF2887" w14:textId="77777777" w:rsidR="00BF106F" w:rsidRPr="00BF106F" w:rsidRDefault="003B6942" w:rsidP="00277429">
            <w:pPr>
              <w:pStyle w:val="ListParagraph"/>
              <w:numPr>
                <w:ilvl w:val="0"/>
                <w:numId w:val="38"/>
              </w:numPr>
              <w:jc w:val="left"/>
              <w:rPr>
                <w:b/>
                <w:bCs/>
              </w:rPr>
            </w:pPr>
            <w:r>
              <w:t xml:space="preserve">Working with Transport East looking at </w:t>
            </w:r>
            <w:r w:rsidR="00BF106F">
              <w:t xml:space="preserve">potential </w:t>
            </w:r>
            <w:r>
              <w:t xml:space="preserve">investment </w:t>
            </w:r>
            <w:r w:rsidR="00BF106F">
              <w:t xml:space="preserve">opportunities and </w:t>
            </w:r>
            <w:r>
              <w:t>how they make decisions</w:t>
            </w:r>
          </w:p>
          <w:p w14:paraId="28F12341" w14:textId="23E125CD" w:rsidR="003B6942" w:rsidRDefault="003B6942" w:rsidP="00277429">
            <w:pPr>
              <w:pStyle w:val="ListParagraph"/>
              <w:numPr>
                <w:ilvl w:val="0"/>
                <w:numId w:val="38"/>
              </w:numPr>
              <w:jc w:val="left"/>
              <w:rPr>
                <w:b/>
                <w:bCs/>
              </w:rPr>
            </w:pPr>
            <w:r>
              <w:t>Looking for meeting with DFT to understand how to align with local government</w:t>
            </w:r>
          </w:p>
          <w:p w14:paraId="10B88590" w14:textId="410B9682" w:rsidR="003B6942" w:rsidRDefault="003B6942" w:rsidP="00277429">
            <w:pPr>
              <w:pStyle w:val="ListParagraph"/>
              <w:numPr>
                <w:ilvl w:val="0"/>
                <w:numId w:val="38"/>
              </w:numPr>
              <w:jc w:val="left"/>
              <w:rPr>
                <w:b/>
                <w:bCs/>
              </w:rPr>
            </w:pPr>
            <w:r>
              <w:t>Need to look at 5G opportunities</w:t>
            </w:r>
            <w:r w:rsidR="00BF106F">
              <w:t xml:space="preserve"> and</w:t>
            </w:r>
            <w:r>
              <w:t xml:space="preserve"> </w:t>
            </w:r>
            <w:r w:rsidR="00BF106F">
              <w:t>h</w:t>
            </w:r>
            <w:r>
              <w:t xml:space="preserve">ow can we unpack </w:t>
            </w:r>
            <w:r w:rsidR="00BF106F">
              <w:t xml:space="preserve">these </w:t>
            </w:r>
            <w:r>
              <w:t>opportunit</w:t>
            </w:r>
            <w:r w:rsidR="00BF106F">
              <w:t xml:space="preserve">ies and </w:t>
            </w:r>
            <w:r>
              <w:t>present to business</w:t>
            </w:r>
            <w:r w:rsidR="00BF106F">
              <w:t>es</w:t>
            </w:r>
            <w:r>
              <w:t xml:space="preserve"> </w:t>
            </w:r>
          </w:p>
          <w:p w14:paraId="11E8B078" w14:textId="420E37B9" w:rsidR="003B6942" w:rsidRDefault="003B6942" w:rsidP="00277429">
            <w:pPr>
              <w:pStyle w:val="ListParagraph"/>
              <w:numPr>
                <w:ilvl w:val="0"/>
                <w:numId w:val="38"/>
              </w:numPr>
              <w:jc w:val="left"/>
              <w:rPr>
                <w:b/>
                <w:bCs/>
              </w:rPr>
            </w:pPr>
            <w:r>
              <w:t xml:space="preserve">Looking </w:t>
            </w:r>
            <w:r w:rsidR="00BF106F">
              <w:t>at case studies from</w:t>
            </w:r>
            <w:r>
              <w:t xml:space="preserve"> </w:t>
            </w:r>
            <w:r w:rsidR="00BF106F">
              <w:t>universities</w:t>
            </w:r>
            <w:r>
              <w:t xml:space="preserve"> </w:t>
            </w:r>
          </w:p>
          <w:p w14:paraId="26C6A631" w14:textId="770B86CD" w:rsidR="003B6942" w:rsidRDefault="00BF106F" w:rsidP="00277429">
            <w:pPr>
              <w:pStyle w:val="ListParagraph"/>
              <w:numPr>
                <w:ilvl w:val="0"/>
                <w:numId w:val="38"/>
              </w:numPr>
              <w:jc w:val="left"/>
              <w:rPr>
                <w:b/>
                <w:bCs/>
              </w:rPr>
            </w:pPr>
            <w:r>
              <w:t>N</w:t>
            </w:r>
            <w:r w:rsidR="003B6942">
              <w:t>eed to consider opportunit</w:t>
            </w:r>
            <w:r>
              <w:t>ies arising out</w:t>
            </w:r>
            <w:r w:rsidR="003B6942">
              <w:t xml:space="preserve"> of NEGC </w:t>
            </w:r>
          </w:p>
          <w:p w14:paraId="2DE25AED" w14:textId="4D43B0C8" w:rsidR="003B6942" w:rsidRDefault="003B6942" w:rsidP="00277429">
            <w:pPr>
              <w:pStyle w:val="ListParagraph"/>
              <w:numPr>
                <w:ilvl w:val="0"/>
                <w:numId w:val="38"/>
              </w:numPr>
              <w:jc w:val="left"/>
              <w:rPr>
                <w:b/>
                <w:bCs/>
              </w:rPr>
            </w:pPr>
            <w:r>
              <w:t xml:space="preserve">Storage and distribution – opportunity </w:t>
            </w:r>
            <w:r w:rsidR="00BF106F">
              <w:t>from</w:t>
            </w:r>
            <w:r>
              <w:t xml:space="preserve"> Free</w:t>
            </w:r>
            <w:r w:rsidR="00BF106F">
              <w:t>p</w:t>
            </w:r>
            <w:r>
              <w:t>orts</w:t>
            </w:r>
          </w:p>
          <w:p w14:paraId="717C2A36" w14:textId="7D8AE571" w:rsidR="003B6942" w:rsidRPr="00BF106F" w:rsidRDefault="003B6942" w:rsidP="00BF106F">
            <w:pPr>
              <w:pStyle w:val="ListParagraph"/>
              <w:numPr>
                <w:ilvl w:val="0"/>
                <w:numId w:val="38"/>
              </w:numPr>
              <w:jc w:val="left"/>
              <w:rPr>
                <w:b/>
                <w:bCs/>
              </w:rPr>
            </w:pPr>
            <w:r>
              <w:t>Joining up dots and coming up with a credible plan</w:t>
            </w:r>
          </w:p>
          <w:p w14:paraId="436C5673" w14:textId="77777777" w:rsidR="003B6942" w:rsidRPr="00277429" w:rsidRDefault="003B6942" w:rsidP="00277429">
            <w:pPr>
              <w:jc w:val="left"/>
              <w:rPr>
                <w:b/>
                <w:bCs/>
              </w:rPr>
            </w:pPr>
            <w:r w:rsidRPr="00277429">
              <w:rPr>
                <w:b/>
                <w:bCs/>
              </w:rPr>
              <w:t>Inclusive</w:t>
            </w:r>
          </w:p>
          <w:p w14:paraId="3BF3BC36" w14:textId="77777777" w:rsidR="00BF106F" w:rsidRDefault="003B6942" w:rsidP="00277429">
            <w:pPr>
              <w:pStyle w:val="ListParagraph"/>
              <w:numPr>
                <w:ilvl w:val="0"/>
                <w:numId w:val="38"/>
              </w:numPr>
              <w:jc w:val="left"/>
            </w:pPr>
            <w:r>
              <w:t>2 target groups</w:t>
            </w:r>
            <w:r w:rsidR="00BF106F">
              <w:t>:</w:t>
            </w:r>
          </w:p>
          <w:p w14:paraId="20E5710A" w14:textId="5C761F7A" w:rsidR="00BF106F" w:rsidRDefault="003B6942" w:rsidP="00BF106F">
            <w:pPr>
              <w:pStyle w:val="ListParagraph"/>
              <w:numPr>
                <w:ilvl w:val="1"/>
                <w:numId w:val="38"/>
              </w:numPr>
              <w:jc w:val="left"/>
            </w:pPr>
            <w:r>
              <w:t xml:space="preserve">access </w:t>
            </w:r>
            <w:r w:rsidR="00BF106F">
              <w:t xml:space="preserve">to </w:t>
            </w:r>
            <w:r>
              <w:t xml:space="preserve">work </w:t>
            </w:r>
          </w:p>
          <w:p w14:paraId="2E3D44EF" w14:textId="7BE25315" w:rsidR="003B6942" w:rsidRDefault="00BF106F" w:rsidP="00BF106F">
            <w:pPr>
              <w:pStyle w:val="ListParagraph"/>
              <w:numPr>
                <w:ilvl w:val="1"/>
                <w:numId w:val="38"/>
              </w:numPr>
              <w:jc w:val="left"/>
            </w:pPr>
            <w:r>
              <w:t xml:space="preserve">upskilling of </w:t>
            </w:r>
            <w:r w:rsidR="003B6942">
              <w:t xml:space="preserve">existing workforce </w:t>
            </w:r>
          </w:p>
          <w:p w14:paraId="1C1E14C0" w14:textId="77777777" w:rsidR="00BF106F" w:rsidRDefault="003B6942" w:rsidP="00277429">
            <w:pPr>
              <w:pStyle w:val="ListParagraph"/>
              <w:numPr>
                <w:ilvl w:val="0"/>
                <w:numId w:val="38"/>
              </w:numPr>
              <w:jc w:val="left"/>
            </w:pPr>
            <w:r>
              <w:t xml:space="preserve">Balance between prosperity and productivity. </w:t>
            </w:r>
          </w:p>
          <w:p w14:paraId="75AFC75B" w14:textId="0DE289CD" w:rsidR="003B6942" w:rsidRDefault="00BF106F" w:rsidP="00277429">
            <w:pPr>
              <w:pStyle w:val="ListParagraph"/>
              <w:numPr>
                <w:ilvl w:val="0"/>
                <w:numId w:val="38"/>
              </w:numPr>
              <w:jc w:val="left"/>
            </w:pPr>
            <w:r>
              <w:t>C</w:t>
            </w:r>
            <w:r w:rsidR="003B6942">
              <w:t>ould we deliver a 4</w:t>
            </w:r>
            <w:r w:rsidR="003B6942">
              <w:rPr>
                <w:vertAlign w:val="superscript"/>
              </w:rPr>
              <w:t>th</w:t>
            </w:r>
            <w:r w:rsidR="003B6942">
              <w:t xml:space="preserve"> industrial revolution and change the workforce dynamic? </w:t>
            </w:r>
            <w:r>
              <w:t>By retraining?</w:t>
            </w:r>
          </w:p>
          <w:p w14:paraId="6C4DF954" w14:textId="77777777" w:rsidR="00BF106F" w:rsidRDefault="003B6942" w:rsidP="00BF106F">
            <w:pPr>
              <w:pStyle w:val="ListParagraph"/>
              <w:numPr>
                <w:ilvl w:val="0"/>
                <w:numId w:val="38"/>
              </w:numPr>
              <w:jc w:val="left"/>
            </w:pPr>
            <w:r>
              <w:t xml:space="preserve">Fair Work </w:t>
            </w:r>
            <w:r w:rsidR="00BF106F">
              <w:t>-</w:t>
            </w:r>
            <w:r>
              <w:t xml:space="preserve"> what does it mean? How do we apply this across the county, as part of the growth of social </w:t>
            </w:r>
            <w:r w:rsidR="00BF106F">
              <w:t>consciousness?</w:t>
            </w:r>
            <w:r>
              <w:t xml:space="preserve"> Could we benchmark our success across other areas – internationally</w:t>
            </w:r>
            <w:r w:rsidR="00BF106F">
              <w:t xml:space="preserve"> or a</w:t>
            </w:r>
            <w:r>
              <w:t xml:space="preserve">nchor Institutions </w:t>
            </w:r>
          </w:p>
          <w:p w14:paraId="0B154962" w14:textId="30EC9C48" w:rsidR="00BF106F" w:rsidRDefault="003B6942" w:rsidP="000C56A8">
            <w:pPr>
              <w:pStyle w:val="ListParagraph"/>
              <w:numPr>
                <w:ilvl w:val="0"/>
                <w:numId w:val="38"/>
              </w:numPr>
              <w:jc w:val="left"/>
            </w:pPr>
            <w:r>
              <w:t xml:space="preserve">How do we make ourselves </w:t>
            </w:r>
            <w:r w:rsidR="00BF106F">
              <w:t>attractive: taking into account d</w:t>
            </w:r>
            <w:r>
              <w:t xml:space="preserve">emographic change </w:t>
            </w:r>
          </w:p>
          <w:p w14:paraId="12890E5E" w14:textId="6BE6ACA1" w:rsidR="003B6942" w:rsidRDefault="00BF106F" w:rsidP="00277429">
            <w:pPr>
              <w:pStyle w:val="ListParagraph"/>
              <w:numPr>
                <w:ilvl w:val="0"/>
                <w:numId w:val="38"/>
              </w:numPr>
              <w:jc w:val="left"/>
            </w:pPr>
            <w:r>
              <w:t>R</w:t>
            </w:r>
            <w:r w:rsidR="003B6942">
              <w:t xml:space="preserve">ecognised the London drain element in the Dynamic mission </w:t>
            </w:r>
          </w:p>
          <w:p w14:paraId="2EF8F7E7" w14:textId="1E4A8701" w:rsidR="003B6942" w:rsidRDefault="00BF106F" w:rsidP="00277429">
            <w:pPr>
              <w:pStyle w:val="ListParagraph"/>
              <w:numPr>
                <w:ilvl w:val="0"/>
                <w:numId w:val="38"/>
              </w:numPr>
              <w:jc w:val="left"/>
            </w:pPr>
            <w:r>
              <w:t>P</w:t>
            </w:r>
            <w:r w:rsidR="003B6942">
              <w:t xml:space="preserve">otential to align retraining with the flexible working focus </w:t>
            </w:r>
          </w:p>
          <w:p w14:paraId="75E2251F" w14:textId="77777777" w:rsidR="00BF106F" w:rsidRDefault="00BF106F" w:rsidP="00277429">
            <w:pPr>
              <w:pStyle w:val="ListParagraph"/>
              <w:numPr>
                <w:ilvl w:val="0"/>
                <w:numId w:val="38"/>
              </w:numPr>
              <w:jc w:val="left"/>
            </w:pPr>
            <w:r>
              <w:lastRenderedPageBreak/>
              <w:t>N</w:t>
            </w:r>
            <w:r w:rsidR="003B6942">
              <w:t xml:space="preserve">ot many large companies in Essex unlike USA where the ambition of SMEs is to grow. How to get more of that culture here. </w:t>
            </w:r>
          </w:p>
          <w:p w14:paraId="204B24E6" w14:textId="05EFEA50" w:rsidR="003B6942" w:rsidRDefault="00BF106F" w:rsidP="00277429">
            <w:pPr>
              <w:pStyle w:val="ListParagraph"/>
              <w:numPr>
                <w:ilvl w:val="0"/>
                <w:numId w:val="38"/>
              </w:numPr>
              <w:jc w:val="left"/>
            </w:pPr>
            <w:r>
              <w:t>Barriers:</w:t>
            </w:r>
            <w:r w:rsidR="003B6942">
              <w:t xml:space="preserve"> access to finance </w:t>
            </w:r>
            <w:r>
              <w:t>and</w:t>
            </w:r>
            <w:r w:rsidR="003B6942">
              <w:t xml:space="preserve"> grow on space </w:t>
            </w:r>
          </w:p>
          <w:p w14:paraId="430CD3E1" w14:textId="77777777" w:rsidR="003B6942" w:rsidRPr="00277429" w:rsidRDefault="003B6942" w:rsidP="00277429">
            <w:pPr>
              <w:jc w:val="left"/>
              <w:rPr>
                <w:b/>
                <w:bCs/>
              </w:rPr>
            </w:pPr>
            <w:r w:rsidRPr="00277429">
              <w:rPr>
                <w:b/>
                <w:bCs/>
              </w:rPr>
              <w:t xml:space="preserve">Resilient </w:t>
            </w:r>
          </w:p>
          <w:p w14:paraId="57541685" w14:textId="653643F3" w:rsidR="00BC3FC0" w:rsidRDefault="00BC3FC0" w:rsidP="00277429">
            <w:pPr>
              <w:pStyle w:val="ListParagraph"/>
              <w:numPr>
                <w:ilvl w:val="0"/>
                <w:numId w:val="38"/>
              </w:numPr>
              <w:jc w:val="left"/>
            </w:pPr>
            <w:r>
              <w:t xml:space="preserve">Climate emergency has been declared across Essex </w:t>
            </w:r>
          </w:p>
          <w:p w14:paraId="25A77408" w14:textId="2124B1D3" w:rsidR="00BC3FC0" w:rsidRDefault="003B6942" w:rsidP="00BC3FC0">
            <w:pPr>
              <w:pStyle w:val="ListParagraph"/>
              <w:numPr>
                <w:ilvl w:val="0"/>
                <w:numId w:val="38"/>
              </w:numPr>
              <w:jc w:val="left"/>
            </w:pPr>
            <w:r>
              <w:t>Need to move to action on climate emergency</w:t>
            </w:r>
            <w:r w:rsidR="00BC3FC0">
              <w:t xml:space="preserve"> and discover</w:t>
            </w:r>
            <w:r>
              <w:t xml:space="preserve"> where the focus</w:t>
            </w:r>
            <w:r w:rsidR="00BC3FC0">
              <w:t xml:space="preserve"> is through a baseline review</w:t>
            </w:r>
          </w:p>
          <w:p w14:paraId="6F013B47" w14:textId="77777777" w:rsidR="00BC3FC0" w:rsidRDefault="00BC3FC0" w:rsidP="00BC3FC0">
            <w:pPr>
              <w:pStyle w:val="ListParagraph"/>
              <w:numPr>
                <w:ilvl w:val="0"/>
                <w:numId w:val="38"/>
              </w:numPr>
              <w:jc w:val="left"/>
            </w:pPr>
            <w:r>
              <w:t>Speak to all councils to understand plans and find alignment</w:t>
            </w:r>
          </w:p>
          <w:p w14:paraId="6B22A46E" w14:textId="77777777" w:rsidR="00BC3FC0" w:rsidRDefault="003B6942" w:rsidP="00277429">
            <w:pPr>
              <w:pStyle w:val="ListParagraph"/>
              <w:numPr>
                <w:ilvl w:val="0"/>
                <w:numId w:val="38"/>
              </w:numPr>
              <w:jc w:val="left"/>
            </w:pPr>
            <w:r>
              <w:t>Glasgow Climate Emergency conference</w:t>
            </w:r>
            <w:r w:rsidR="00BC3FC0">
              <w:t xml:space="preserve"> will be</w:t>
            </w:r>
            <w:r>
              <w:t xml:space="preserve"> in Nov</w:t>
            </w:r>
            <w:r w:rsidR="00BC3FC0">
              <w:t>ember</w:t>
            </w:r>
          </w:p>
          <w:p w14:paraId="5E2929D1" w14:textId="049BD799" w:rsidR="003B6942" w:rsidRDefault="00BC3FC0" w:rsidP="00277429">
            <w:pPr>
              <w:pStyle w:val="ListParagraph"/>
              <w:numPr>
                <w:ilvl w:val="0"/>
                <w:numId w:val="38"/>
              </w:numPr>
              <w:jc w:val="left"/>
            </w:pPr>
            <w:r>
              <w:t xml:space="preserve">Proposal for </w:t>
            </w:r>
            <w:r w:rsidR="003B6942">
              <w:t xml:space="preserve">Essex to follow with </w:t>
            </w:r>
            <w:r>
              <w:t xml:space="preserve">a Summit </w:t>
            </w:r>
            <w:r w:rsidR="003B6942">
              <w:t xml:space="preserve">a week </w:t>
            </w:r>
            <w:r>
              <w:t>after</w:t>
            </w:r>
            <w:r w:rsidR="003B6942">
              <w:t xml:space="preserve"> that. </w:t>
            </w:r>
          </w:p>
          <w:p w14:paraId="6C3610EA" w14:textId="7B24E1D5" w:rsidR="003B6942" w:rsidRDefault="003B6942" w:rsidP="00277429">
            <w:pPr>
              <w:pStyle w:val="ListParagraph"/>
              <w:numPr>
                <w:ilvl w:val="0"/>
                <w:numId w:val="38"/>
              </w:numPr>
              <w:jc w:val="left"/>
            </w:pPr>
            <w:r>
              <w:t xml:space="preserve">How can we replicate in Essex – </w:t>
            </w:r>
            <w:r w:rsidR="00BC3FC0">
              <w:t xml:space="preserve">investment in </w:t>
            </w:r>
            <w:r>
              <w:t>hydrogen</w:t>
            </w:r>
            <w:r w:rsidR="00BC3FC0">
              <w:t xml:space="preserve">, </w:t>
            </w:r>
            <w:r>
              <w:t>invested</w:t>
            </w:r>
            <w:r w:rsidR="00BC3FC0">
              <w:t xml:space="preserve">, SELEP, </w:t>
            </w:r>
            <w:r>
              <w:t>entrepreneurship</w:t>
            </w:r>
          </w:p>
          <w:p w14:paraId="7133C09D" w14:textId="77777777" w:rsidR="003B6942" w:rsidRDefault="003B6942" w:rsidP="00277429">
            <w:pPr>
              <w:pStyle w:val="ListParagraph"/>
              <w:numPr>
                <w:ilvl w:val="0"/>
                <w:numId w:val="38"/>
              </w:numPr>
              <w:jc w:val="left"/>
            </w:pPr>
            <w:r>
              <w:t>UK Science Fair in Chelmsford an opportunity</w:t>
            </w:r>
          </w:p>
          <w:p w14:paraId="400684EA" w14:textId="5D99000E" w:rsidR="009542CF" w:rsidRPr="00BC3FC0" w:rsidRDefault="00BC3FC0" w:rsidP="00BC3FC0">
            <w:pPr>
              <w:pStyle w:val="ListParagraph"/>
              <w:numPr>
                <w:ilvl w:val="0"/>
                <w:numId w:val="38"/>
              </w:numPr>
              <w:jc w:val="left"/>
            </w:pPr>
            <w:r>
              <w:t>T</w:t>
            </w:r>
            <w:r w:rsidR="003B6942">
              <w:t xml:space="preserve">hought </w:t>
            </w:r>
            <w:r>
              <w:t>L</w:t>
            </w:r>
            <w:r w:rsidR="003B6942">
              <w:t xml:space="preserve">eadership </w:t>
            </w:r>
            <w:r>
              <w:t>W</w:t>
            </w:r>
            <w:r w:rsidR="003B6942">
              <w:t>orkshops</w:t>
            </w:r>
            <w:r>
              <w:t xml:space="preserve"> to be held over next few months</w:t>
            </w:r>
          </w:p>
        </w:tc>
      </w:tr>
      <w:tr w:rsidR="009542CF" w:rsidRPr="00A32158" w14:paraId="1BB41FB3" w14:textId="77777777" w:rsidTr="00437C66">
        <w:trPr>
          <w:trHeight w:val="666"/>
        </w:trPr>
        <w:tc>
          <w:tcPr>
            <w:tcW w:w="1711" w:type="pct"/>
            <w:tcBorders>
              <w:top w:val="single" w:sz="4" w:space="0" w:color="auto"/>
              <w:left w:val="single" w:sz="4" w:space="0" w:color="auto"/>
              <w:bottom w:val="single" w:sz="4" w:space="0" w:color="auto"/>
              <w:right w:val="single" w:sz="4" w:space="0" w:color="auto"/>
            </w:tcBorders>
            <w:vAlign w:val="center"/>
          </w:tcPr>
          <w:p w14:paraId="5A62B59F" w14:textId="596472A0" w:rsidR="009542CF" w:rsidRPr="009542CF" w:rsidRDefault="003B6942" w:rsidP="009542CF">
            <w:pPr>
              <w:jc w:val="left"/>
              <w:rPr>
                <w:b/>
                <w:bCs/>
              </w:rPr>
            </w:pPr>
            <w:r>
              <w:rPr>
                <w:b/>
                <w:bCs/>
              </w:rPr>
              <w:lastRenderedPageBreak/>
              <w:t>T</w:t>
            </w:r>
            <w:r w:rsidRPr="003141C0">
              <w:rPr>
                <w:b/>
                <w:bCs/>
              </w:rPr>
              <w:t>he Growth Infrastructure Framework</w:t>
            </w:r>
          </w:p>
        </w:tc>
        <w:tc>
          <w:tcPr>
            <w:tcW w:w="3289" w:type="pct"/>
            <w:tcBorders>
              <w:top w:val="single" w:sz="4" w:space="0" w:color="auto"/>
              <w:left w:val="single" w:sz="4" w:space="0" w:color="auto"/>
              <w:bottom w:val="single" w:sz="4" w:space="0" w:color="auto"/>
              <w:right w:val="single" w:sz="4" w:space="0" w:color="auto"/>
            </w:tcBorders>
            <w:vAlign w:val="center"/>
          </w:tcPr>
          <w:p w14:paraId="09EC8AC7" w14:textId="4C09A744" w:rsidR="00BC3FC0" w:rsidRDefault="003B6942" w:rsidP="003B6942">
            <w:pPr>
              <w:pStyle w:val="ListParagraph"/>
              <w:numPr>
                <w:ilvl w:val="0"/>
                <w:numId w:val="38"/>
              </w:numPr>
              <w:spacing w:after="160" w:line="256" w:lineRule="auto"/>
              <w:jc w:val="left"/>
            </w:pPr>
            <w:r>
              <w:t xml:space="preserve">Essex is </w:t>
            </w:r>
            <w:r w:rsidR="00BC3FC0">
              <w:t>very</w:t>
            </w:r>
            <w:r>
              <w:t xml:space="preserve"> </w:t>
            </w:r>
            <w:r w:rsidR="00BC3FC0">
              <w:t>diverse,</w:t>
            </w:r>
            <w:r>
              <w:t xml:space="preserve"> </w:t>
            </w:r>
            <w:r w:rsidR="00BC3FC0">
              <w:t>so it is</w:t>
            </w:r>
            <w:r>
              <w:t xml:space="preserve"> more complex </w:t>
            </w:r>
          </w:p>
          <w:p w14:paraId="70C5D854" w14:textId="73A8FD29" w:rsidR="003B6942" w:rsidRDefault="003B6942" w:rsidP="003B6942">
            <w:pPr>
              <w:pStyle w:val="ListParagraph"/>
              <w:numPr>
                <w:ilvl w:val="0"/>
                <w:numId w:val="38"/>
              </w:numPr>
              <w:spacing w:after="160" w:line="256" w:lineRule="auto"/>
              <w:jc w:val="left"/>
            </w:pPr>
            <w:r>
              <w:t>Is there a business case for new bold way</w:t>
            </w:r>
            <w:r w:rsidR="00BC3FC0">
              <w:t>s</w:t>
            </w:r>
            <w:r>
              <w:t xml:space="preserve"> of working</w:t>
            </w:r>
            <w:r w:rsidR="00BC3FC0">
              <w:t xml:space="preserve">; as </w:t>
            </w:r>
            <w:r>
              <w:t xml:space="preserve">MHCLG are looking </w:t>
            </w:r>
            <w:r w:rsidR="00BC3FC0">
              <w:t>for</w:t>
            </w:r>
            <w:r>
              <w:t xml:space="preserve"> projects like this. </w:t>
            </w:r>
          </w:p>
          <w:p w14:paraId="7108F0F8" w14:textId="6E6637F4" w:rsidR="003B6942" w:rsidRDefault="00BC3FC0" w:rsidP="003B6942">
            <w:pPr>
              <w:pStyle w:val="ListParagraph"/>
              <w:numPr>
                <w:ilvl w:val="0"/>
                <w:numId w:val="38"/>
              </w:numPr>
              <w:spacing w:after="160" w:line="256" w:lineRule="auto"/>
              <w:jc w:val="left"/>
            </w:pPr>
            <w:r>
              <w:t>how S106 might constrain housing growth</w:t>
            </w:r>
          </w:p>
          <w:p w14:paraId="11DD1748" w14:textId="77777777" w:rsidR="00BC3FC0" w:rsidRDefault="003B6942" w:rsidP="003B6942">
            <w:pPr>
              <w:pStyle w:val="ListParagraph"/>
              <w:numPr>
                <w:ilvl w:val="0"/>
                <w:numId w:val="38"/>
              </w:numPr>
              <w:spacing w:after="160" w:line="256" w:lineRule="auto"/>
              <w:jc w:val="left"/>
            </w:pPr>
            <w:r>
              <w:t xml:space="preserve">some SMEs give up their business to make money from residential development. </w:t>
            </w:r>
          </w:p>
          <w:p w14:paraId="7F114E01" w14:textId="39588311" w:rsidR="003B6942" w:rsidRDefault="003B6942" w:rsidP="003B6942">
            <w:pPr>
              <w:pStyle w:val="ListParagraph"/>
              <w:numPr>
                <w:ilvl w:val="0"/>
                <w:numId w:val="38"/>
              </w:numPr>
              <w:spacing w:after="160" w:line="256" w:lineRule="auto"/>
              <w:jc w:val="left"/>
            </w:pPr>
            <w:r>
              <w:t>planning system needs to be reviewed</w:t>
            </w:r>
            <w:r w:rsidR="00BC3FC0">
              <w:t>:</w:t>
            </w:r>
            <w:r>
              <w:t xml:space="preserve"> </w:t>
            </w:r>
            <w:r w:rsidR="00BC3FC0">
              <w:t>how landowners ought to contribute and if</w:t>
            </w:r>
            <w:r>
              <w:t xml:space="preserve"> there</w:t>
            </w:r>
            <w:r w:rsidR="00BC3FC0">
              <w:t xml:space="preserve"> is</w:t>
            </w:r>
            <w:r>
              <w:t xml:space="preserve"> a way of engaging the new government </w:t>
            </w:r>
          </w:p>
          <w:p w14:paraId="558990B2" w14:textId="77777777" w:rsidR="00BC3FC0" w:rsidRDefault="003B6942" w:rsidP="00BC3FC0">
            <w:pPr>
              <w:pStyle w:val="ListParagraph"/>
              <w:numPr>
                <w:ilvl w:val="0"/>
                <w:numId w:val="38"/>
              </w:numPr>
              <w:spacing w:after="160" w:line="256" w:lineRule="auto"/>
              <w:jc w:val="left"/>
            </w:pPr>
            <w:r>
              <w:t xml:space="preserve">GIF engagement forum – relevant partners to consider greater integration </w:t>
            </w:r>
          </w:p>
          <w:p w14:paraId="1FB9986D" w14:textId="4F3F3858" w:rsidR="003B6942" w:rsidRDefault="00BC3FC0" w:rsidP="00BC3FC0">
            <w:pPr>
              <w:pStyle w:val="ListParagraph"/>
              <w:numPr>
                <w:ilvl w:val="0"/>
                <w:numId w:val="38"/>
              </w:numPr>
              <w:spacing w:after="160" w:line="256" w:lineRule="auto"/>
              <w:jc w:val="left"/>
            </w:pPr>
            <w:r>
              <w:t xml:space="preserve">Data trawl to look at the consequence of actions; consideration of wider geography. </w:t>
            </w:r>
          </w:p>
          <w:p w14:paraId="6A41EA85" w14:textId="2BCC5188" w:rsidR="00BC3FC0" w:rsidRPr="008472F4" w:rsidRDefault="008472F4" w:rsidP="008472F4">
            <w:pPr>
              <w:pStyle w:val="ListParagraph"/>
              <w:spacing w:after="160" w:line="256" w:lineRule="auto"/>
              <w:jc w:val="left"/>
              <w:rPr>
                <w:b/>
                <w:bCs/>
              </w:rPr>
            </w:pPr>
            <w:r w:rsidRPr="008472F4">
              <w:rPr>
                <w:b/>
                <w:bCs/>
              </w:rPr>
              <w:t xml:space="preserve">The group agreed to </w:t>
            </w:r>
            <w:r w:rsidR="00BC3FC0" w:rsidRPr="008472F4">
              <w:rPr>
                <w:b/>
                <w:bCs/>
              </w:rPr>
              <w:t xml:space="preserve">align with mission work using </w:t>
            </w:r>
            <w:r w:rsidRPr="008472F4">
              <w:rPr>
                <w:b/>
                <w:bCs/>
              </w:rPr>
              <w:t>available</w:t>
            </w:r>
            <w:r w:rsidR="00BC3FC0" w:rsidRPr="008472F4">
              <w:rPr>
                <w:b/>
                <w:bCs/>
              </w:rPr>
              <w:t xml:space="preserve"> data.</w:t>
            </w:r>
          </w:p>
          <w:p w14:paraId="2A1250D7" w14:textId="0D5B25E2" w:rsidR="009542CF" w:rsidRPr="008472F4" w:rsidRDefault="008472F4" w:rsidP="008472F4">
            <w:pPr>
              <w:spacing w:after="160" w:line="256" w:lineRule="auto"/>
              <w:ind w:left="747"/>
              <w:jc w:val="left"/>
              <w:rPr>
                <w:b/>
                <w:bCs/>
              </w:rPr>
            </w:pPr>
            <w:r w:rsidRPr="008472F4">
              <w:rPr>
                <w:b/>
                <w:bCs/>
              </w:rPr>
              <w:t xml:space="preserve">And to </w:t>
            </w:r>
            <w:r w:rsidR="004C04C5">
              <w:rPr>
                <w:b/>
                <w:bCs/>
              </w:rPr>
              <w:t>c</w:t>
            </w:r>
            <w:r w:rsidR="003B6942" w:rsidRPr="008472F4">
              <w:rPr>
                <w:b/>
                <w:bCs/>
              </w:rPr>
              <w:t xml:space="preserve">onsider how any business case for this might emerge related to Connected Economy </w:t>
            </w:r>
          </w:p>
        </w:tc>
      </w:tr>
      <w:tr w:rsidR="009542CF" w:rsidRPr="00A32158" w14:paraId="17375FB0" w14:textId="77777777" w:rsidTr="00437C66">
        <w:trPr>
          <w:trHeight w:val="666"/>
        </w:trPr>
        <w:tc>
          <w:tcPr>
            <w:tcW w:w="1711" w:type="pct"/>
            <w:tcBorders>
              <w:top w:val="single" w:sz="4" w:space="0" w:color="auto"/>
              <w:left w:val="single" w:sz="4" w:space="0" w:color="auto"/>
              <w:bottom w:val="single" w:sz="4" w:space="0" w:color="auto"/>
              <w:right w:val="single" w:sz="4" w:space="0" w:color="auto"/>
            </w:tcBorders>
            <w:vAlign w:val="center"/>
          </w:tcPr>
          <w:p w14:paraId="58732632" w14:textId="22179D09" w:rsidR="009542CF" w:rsidRPr="009542CF" w:rsidRDefault="009542CF" w:rsidP="009542CF">
            <w:pPr>
              <w:spacing w:before="60" w:after="60"/>
              <w:contextualSpacing/>
              <w:jc w:val="left"/>
              <w:rPr>
                <w:rFonts w:cstheme="minorHAnsi"/>
                <w:b/>
              </w:rPr>
            </w:pPr>
            <w:r w:rsidRPr="00A5653C">
              <w:rPr>
                <w:rFonts w:cstheme="minorHAnsi"/>
                <w:b/>
              </w:rPr>
              <w:t>Any Other Business:</w:t>
            </w:r>
          </w:p>
        </w:tc>
        <w:tc>
          <w:tcPr>
            <w:tcW w:w="3289" w:type="pct"/>
            <w:tcBorders>
              <w:top w:val="single" w:sz="4" w:space="0" w:color="auto"/>
              <w:left w:val="single" w:sz="4" w:space="0" w:color="auto"/>
              <w:bottom w:val="single" w:sz="4" w:space="0" w:color="auto"/>
              <w:right w:val="single" w:sz="4" w:space="0" w:color="auto"/>
            </w:tcBorders>
            <w:vAlign w:val="center"/>
          </w:tcPr>
          <w:p w14:paraId="6EA7DF99" w14:textId="4EB1D87D" w:rsidR="003B6942" w:rsidRPr="004C04C5" w:rsidRDefault="003B6942" w:rsidP="00BC3FC0">
            <w:pPr>
              <w:pStyle w:val="ListParagraph"/>
              <w:numPr>
                <w:ilvl w:val="0"/>
                <w:numId w:val="40"/>
              </w:numPr>
              <w:spacing w:after="160" w:line="256" w:lineRule="auto"/>
              <w:jc w:val="left"/>
            </w:pPr>
            <w:r>
              <w:rPr>
                <w:b/>
                <w:bCs/>
              </w:rPr>
              <w:t xml:space="preserve">Action </w:t>
            </w:r>
            <w:r w:rsidR="008472F4">
              <w:rPr>
                <w:b/>
                <w:bCs/>
              </w:rPr>
              <w:t>–</w:t>
            </w:r>
            <w:r w:rsidR="00BC3FC0">
              <w:rPr>
                <w:b/>
                <w:bCs/>
              </w:rPr>
              <w:t xml:space="preserve"> </w:t>
            </w:r>
            <w:r w:rsidR="008472F4" w:rsidRPr="004C04C5">
              <w:t xml:space="preserve">A request was made by Board members </w:t>
            </w:r>
            <w:r w:rsidRPr="004C04C5">
              <w:t>to set out LA structures / plans / link</w:t>
            </w:r>
            <w:r w:rsidR="008472F4" w:rsidRPr="004C04C5">
              <w:t xml:space="preserve">ed </w:t>
            </w:r>
            <w:r w:rsidRPr="004C04C5">
              <w:t>to SELEP / funding flow chart</w:t>
            </w:r>
          </w:p>
          <w:p w14:paraId="255A6091" w14:textId="239271CE" w:rsidR="009542CF" w:rsidRPr="00F04C96" w:rsidRDefault="003B6942" w:rsidP="00F04C96">
            <w:pPr>
              <w:pStyle w:val="ListParagraph"/>
              <w:numPr>
                <w:ilvl w:val="0"/>
                <w:numId w:val="40"/>
              </w:numPr>
              <w:spacing w:after="160" w:line="256" w:lineRule="auto"/>
              <w:jc w:val="left"/>
              <w:rPr>
                <w:b/>
                <w:bCs/>
              </w:rPr>
            </w:pPr>
            <w:r>
              <w:rPr>
                <w:b/>
                <w:bCs/>
              </w:rPr>
              <w:t xml:space="preserve">Action – </w:t>
            </w:r>
            <w:r w:rsidR="008472F4">
              <w:t xml:space="preserve">to facilitate a discussion on </w:t>
            </w:r>
            <w:r w:rsidRPr="00BC3FC0">
              <w:t>local government</w:t>
            </w:r>
            <w:r w:rsidR="008472F4">
              <w:t xml:space="preserve"> processes</w:t>
            </w:r>
            <w:r w:rsidRPr="00BC3FC0">
              <w:t xml:space="preserve"> and how to influence the system to best effect for the board</w:t>
            </w:r>
            <w:r>
              <w:rPr>
                <w:b/>
                <w:bCs/>
              </w:rPr>
              <w:t xml:space="preserve"> </w:t>
            </w:r>
            <w:bookmarkStart w:id="0" w:name="_GoBack"/>
            <w:bookmarkEnd w:id="0"/>
          </w:p>
        </w:tc>
      </w:tr>
      <w:tr w:rsidR="00537938" w:rsidRPr="00A32158" w14:paraId="5C55D486" w14:textId="77777777" w:rsidTr="00437C66">
        <w:trPr>
          <w:trHeight w:val="666"/>
        </w:trPr>
        <w:tc>
          <w:tcPr>
            <w:tcW w:w="1711" w:type="pct"/>
            <w:tcBorders>
              <w:top w:val="single" w:sz="4" w:space="0" w:color="auto"/>
              <w:left w:val="single" w:sz="4" w:space="0" w:color="auto"/>
              <w:bottom w:val="single" w:sz="4" w:space="0" w:color="auto"/>
              <w:right w:val="single" w:sz="4" w:space="0" w:color="auto"/>
            </w:tcBorders>
            <w:vAlign w:val="center"/>
          </w:tcPr>
          <w:p w14:paraId="6D494680" w14:textId="2D6A282E" w:rsidR="00537938" w:rsidRPr="00A32158" w:rsidRDefault="00537938" w:rsidP="00437C66">
            <w:pPr>
              <w:jc w:val="left"/>
              <w:rPr>
                <w:rFonts w:cstheme="minorHAnsi"/>
              </w:rPr>
            </w:pPr>
            <w:r w:rsidRPr="00A32158">
              <w:rPr>
                <w:rFonts w:cstheme="minorHAnsi"/>
              </w:rPr>
              <w:t xml:space="preserve">Meeting </w:t>
            </w:r>
            <w:r w:rsidR="0029071D">
              <w:rPr>
                <w:rFonts w:cstheme="minorHAnsi"/>
              </w:rPr>
              <w:t>c</w:t>
            </w:r>
            <w:r w:rsidRPr="00A32158">
              <w:rPr>
                <w:rFonts w:cstheme="minorHAnsi"/>
              </w:rPr>
              <w:t>lose</w:t>
            </w:r>
            <w:r w:rsidR="0029071D">
              <w:rPr>
                <w:rFonts w:cstheme="minorHAnsi"/>
              </w:rPr>
              <w:t xml:space="preserve">d at </w:t>
            </w:r>
            <w:r w:rsidR="003B6942">
              <w:rPr>
                <w:rFonts w:cstheme="minorHAnsi"/>
              </w:rPr>
              <w:t>11:00</w:t>
            </w:r>
          </w:p>
        </w:tc>
        <w:tc>
          <w:tcPr>
            <w:tcW w:w="3289" w:type="pct"/>
            <w:tcBorders>
              <w:top w:val="single" w:sz="4" w:space="0" w:color="auto"/>
              <w:left w:val="single" w:sz="4" w:space="0" w:color="auto"/>
              <w:bottom w:val="single" w:sz="4" w:space="0" w:color="auto"/>
              <w:right w:val="single" w:sz="4" w:space="0" w:color="auto"/>
            </w:tcBorders>
            <w:vAlign w:val="center"/>
          </w:tcPr>
          <w:p w14:paraId="2F22925D" w14:textId="77777777" w:rsidR="00537938" w:rsidRPr="00A32158" w:rsidRDefault="00537938" w:rsidP="00437C66">
            <w:pPr>
              <w:jc w:val="left"/>
              <w:rPr>
                <w:rFonts w:cstheme="minorHAnsi"/>
              </w:rPr>
            </w:pPr>
          </w:p>
        </w:tc>
      </w:tr>
    </w:tbl>
    <w:p w14:paraId="63C6F13E" w14:textId="77777777" w:rsidR="007C6567" w:rsidRDefault="007C6567" w:rsidP="00721145"/>
    <w:p w14:paraId="6221CC2F" w14:textId="77777777" w:rsidR="00400B3F" w:rsidRDefault="00400B3F" w:rsidP="00721145"/>
    <w:p w14:paraId="45A32029" w14:textId="77777777" w:rsidR="00400B3F" w:rsidRDefault="00400B3F" w:rsidP="00721145"/>
    <w:sectPr w:rsidR="00400B3F" w:rsidSect="00D674E2">
      <w:headerReference w:type="default" r:id="rId7"/>
      <w:footerReference w:type="default" r:id="rId8"/>
      <w:pgSz w:w="11906" w:h="16838"/>
      <w:pgMar w:top="851" w:right="1440" w:bottom="993" w:left="1440" w:header="708"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29A5A" w14:textId="77777777" w:rsidR="009E414B" w:rsidRDefault="009E414B" w:rsidP="00E735C6">
      <w:r>
        <w:separator/>
      </w:r>
    </w:p>
  </w:endnote>
  <w:endnote w:type="continuationSeparator" w:id="0">
    <w:p w14:paraId="1BFA7A42" w14:textId="77777777" w:rsidR="009E414B" w:rsidRDefault="009E414B" w:rsidP="00E7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C4854" w14:textId="77777777" w:rsidR="00E735C6" w:rsidRPr="00D60BB1" w:rsidRDefault="00D60BB1" w:rsidP="00D60BB1">
    <w:pPr>
      <w:pStyle w:val="Footer"/>
      <w:rPr>
        <w:sz w:val="20"/>
        <w:szCs w:val="20"/>
      </w:rPr>
    </w:pPr>
    <w:r w:rsidRPr="00D60BB1">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87B5A" w14:textId="77777777" w:rsidR="009E414B" w:rsidRDefault="009E414B" w:rsidP="00E735C6">
      <w:r>
        <w:separator/>
      </w:r>
    </w:p>
  </w:footnote>
  <w:footnote w:type="continuationSeparator" w:id="0">
    <w:p w14:paraId="150FEC33" w14:textId="77777777" w:rsidR="009E414B" w:rsidRDefault="009E414B" w:rsidP="00E73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FCAC6" w14:textId="77777777" w:rsidR="00E735C6" w:rsidRDefault="00E735C6">
    <w:pPr>
      <w:pStyle w:val="Header"/>
    </w:pPr>
    <w:r>
      <w:rPr>
        <w:noProof/>
      </w:rPr>
      <mc:AlternateContent>
        <mc:Choice Requires="wps">
          <w:drawing>
            <wp:anchor distT="0" distB="0" distL="114300" distR="114300" simplePos="0" relativeHeight="251659264" behindDoc="0" locked="0" layoutInCell="1" allowOverlap="1" wp14:anchorId="456EAF7B" wp14:editId="424ED4DB">
              <wp:simplePos x="0" y="0"/>
              <wp:positionH relativeFrom="column">
                <wp:posOffset>-914400</wp:posOffset>
              </wp:positionH>
              <wp:positionV relativeFrom="paragraph">
                <wp:posOffset>-449580</wp:posOffset>
              </wp:positionV>
              <wp:extent cx="7543800" cy="4191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54380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48A0DC" w14:textId="77777777" w:rsidR="0043346D" w:rsidRPr="0043346D" w:rsidRDefault="00D674E2" w:rsidP="0043346D">
                          <w:pPr>
                            <w:jc w:val="center"/>
                            <w:rPr>
                              <w:b/>
                              <w:sz w:val="24"/>
                            </w:rPr>
                          </w:pPr>
                          <w:r>
                            <w:rPr>
                              <w:b/>
                              <w:sz w:val="24"/>
                            </w:rPr>
                            <w:t>SUCCESS ESSEX</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456EAF7B" id="Rectangle 1" o:spid="_x0000_s1026" style="position:absolute;left:0;text-align:left;margin-left:-1in;margin-top:-35.4pt;width:594pt;height:33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" fillcolor="#4f81bd [3204]" strokecolor="#243f60 [1604]" strokeweight="2pt">
              <v:textbox>
                <w:txbxContent>
                  <w:p w14:paraId="6548A0DC" w14:textId="77777777" w:rsidR="0043346D" w:rsidRPr="0043346D" w:rsidRDefault="00D674E2" w:rsidP="0043346D">
                    <w:pPr>
                      <w:jc w:val="center"/>
                      <w:rPr>
                        <w:b/>
                        <w:sz w:val="24"/>
                      </w:rPr>
                    </w:pPr>
                    <w:r>
                      <w:rPr>
                        <w:b/>
                        <w:sz w:val="24"/>
                      </w:rPr>
                      <w:t>SUCCESS ESSEX</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312"/>
    <w:multiLevelType w:val="hybridMultilevel"/>
    <w:tmpl w:val="CBEA49E2"/>
    <w:lvl w:ilvl="0" w:tplc="BA66793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954DA"/>
    <w:multiLevelType w:val="hybridMultilevel"/>
    <w:tmpl w:val="59D4A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661C4"/>
    <w:multiLevelType w:val="hybridMultilevel"/>
    <w:tmpl w:val="202CA52E"/>
    <w:lvl w:ilvl="0" w:tplc="38CEBC6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27146"/>
    <w:multiLevelType w:val="hybridMultilevel"/>
    <w:tmpl w:val="AFFC0A20"/>
    <w:lvl w:ilvl="0" w:tplc="38CEBC6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C3C87"/>
    <w:multiLevelType w:val="hybridMultilevel"/>
    <w:tmpl w:val="7CCAE2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7A4902"/>
    <w:multiLevelType w:val="hybridMultilevel"/>
    <w:tmpl w:val="19621240"/>
    <w:lvl w:ilvl="0" w:tplc="AB2AF5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C1A36"/>
    <w:multiLevelType w:val="hybridMultilevel"/>
    <w:tmpl w:val="6254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E5D2D"/>
    <w:multiLevelType w:val="hybridMultilevel"/>
    <w:tmpl w:val="E3DAB682"/>
    <w:lvl w:ilvl="0" w:tplc="1EC02FD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F48FB"/>
    <w:multiLevelType w:val="hybridMultilevel"/>
    <w:tmpl w:val="6414E324"/>
    <w:lvl w:ilvl="0" w:tplc="F468CC98">
      <w:numFmt w:val="bullet"/>
      <w:lvlText w:val="-"/>
      <w:lvlJc w:val="left"/>
      <w:pPr>
        <w:ind w:left="720" w:hanging="360"/>
      </w:pPr>
      <w:rPr>
        <w:rFonts w:ascii="Arial" w:eastAsiaTheme="minorHAnsi" w:hAnsi="Arial" w:cs="Arial"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C7272"/>
    <w:multiLevelType w:val="hybridMultilevel"/>
    <w:tmpl w:val="8420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74784D"/>
    <w:multiLevelType w:val="hybridMultilevel"/>
    <w:tmpl w:val="E6747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E85754"/>
    <w:multiLevelType w:val="hybridMultilevel"/>
    <w:tmpl w:val="152A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7F262F"/>
    <w:multiLevelType w:val="hybridMultilevel"/>
    <w:tmpl w:val="1CEA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7C1439"/>
    <w:multiLevelType w:val="hybridMultilevel"/>
    <w:tmpl w:val="D33677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B156EB7"/>
    <w:multiLevelType w:val="hybridMultilevel"/>
    <w:tmpl w:val="89863A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DE533F"/>
    <w:multiLevelType w:val="hybridMultilevel"/>
    <w:tmpl w:val="3C18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12FFE"/>
    <w:multiLevelType w:val="hybridMultilevel"/>
    <w:tmpl w:val="CD04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F42A20"/>
    <w:multiLevelType w:val="hybridMultilevel"/>
    <w:tmpl w:val="B180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E7B83"/>
    <w:multiLevelType w:val="hybridMultilevel"/>
    <w:tmpl w:val="16B21818"/>
    <w:lvl w:ilvl="0" w:tplc="81AE4F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A62F7"/>
    <w:multiLevelType w:val="hybridMultilevel"/>
    <w:tmpl w:val="D92C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759D8"/>
    <w:multiLevelType w:val="hybridMultilevel"/>
    <w:tmpl w:val="398E4F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B9E59F7"/>
    <w:multiLevelType w:val="hybridMultilevel"/>
    <w:tmpl w:val="C83636F2"/>
    <w:lvl w:ilvl="0" w:tplc="8D7C5366">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49B85B9E"/>
    <w:multiLevelType w:val="hybridMultilevel"/>
    <w:tmpl w:val="E95E5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FB5ABF"/>
    <w:multiLevelType w:val="hybridMultilevel"/>
    <w:tmpl w:val="08F64732"/>
    <w:lvl w:ilvl="0" w:tplc="3698CF36">
      <w:start w:val="5"/>
      <w:numFmt w:val="bullet"/>
      <w:lvlText w:val="-"/>
      <w:lvlJc w:val="left"/>
      <w:pPr>
        <w:ind w:left="720" w:hanging="360"/>
      </w:pPr>
      <w:rPr>
        <w:rFonts w:ascii="Arial" w:eastAsiaTheme="minorHAnsi" w:hAnsi="Arial" w:cs="Aria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0B526F"/>
    <w:multiLevelType w:val="hybridMultilevel"/>
    <w:tmpl w:val="9B523042"/>
    <w:lvl w:ilvl="0" w:tplc="48041D9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D273BC"/>
    <w:multiLevelType w:val="hybridMultilevel"/>
    <w:tmpl w:val="925EB0E8"/>
    <w:lvl w:ilvl="0" w:tplc="1EC02F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162DA7"/>
    <w:multiLevelType w:val="hybridMultilevel"/>
    <w:tmpl w:val="502AAA30"/>
    <w:lvl w:ilvl="0" w:tplc="8AC059AA">
      <w:numFmt w:val="bullet"/>
      <w:lvlText w:val="-"/>
      <w:lvlJc w:val="left"/>
      <w:pPr>
        <w:ind w:left="720" w:hanging="360"/>
      </w:pPr>
      <w:rPr>
        <w:rFonts w:ascii="Calibri" w:eastAsiaTheme="minorHAnsi" w:hAnsi="Calibri"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A945AE"/>
    <w:multiLevelType w:val="hybridMultilevel"/>
    <w:tmpl w:val="E5BE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AA331F"/>
    <w:multiLevelType w:val="hybridMultilevel"/>
    <w:tmpl w:val="C02025C6"/>
    <w:lvl w:ilvl="0" w:tplc="7A2A3586">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6B4C65"/>
    <w:multiLevelType w:val="hybridMultilevel"/>
    <w:tmpl w:val="C126556C"/>
    <w:lvl w:ilvl="0" w:tplc="38CEBC6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8F4C7C"/>
    <w:multiLevelType w:val="hybridMultilevel"/>
    <w:tmpl w:val="E60E5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881B53"/>
    <w:multiLevelType w:val="hybridMultilevel"/>
    <w:tmpl w:val="F27E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140BA0"/>
    <w:multiLevelType w:val="hybridMultilevel"/>
    <w:tmpl w:val="DE4CB2E2"/>
    <w:lvl w:ilvl="0" w:tplc="DE0029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BF0E24"/>
    <w:multiLevelType w:val="hybridMultilevel"/>
    <w:tmpl w:val="DBA61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0661EC"/>
    <w:multiLevelType w:val="hybridMultilevel"/>
    <w:tmpl w:val="828A8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A4459C"/>
    <w:multiLevelType w:val="hybridMultilevel"/>
    <w:tmpl w:val="5A7C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57A7B"/>
    <w:multiLevelType w:val="hybridMultilevel"/>
    <w:tmpl w:val="239C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312276"/>
    <w:multiLevelType w:val="hybridMultilevel"/>
    <w:tmpl w:val="96A0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3C469C"/>
    <w:multiLevelType w:val="hybridMultilevel"/>
    <w:tmpl w:val="403CD1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8"/>
  </w:num>
  <w:num w:numId="2">
    <w:abstractNumId w:val="35"/>
  </w:num>
  <w:num w:numId="3">
    <w:abstractNumId w:val="32"/>
  </w:num>
  <w:num w:numId="4">
    <w:abstractNumId w:val="1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8"/>
  </w:num>
  <w:num w:numId="8">
    <w:abstractNumId w:val="5"/>
  </w:num>
  <w:num w:numId="9">
    <w:abstractNumId w:val="13"/>
  </w:num>
  <w:num w:numId="10">
    <w:abstractNumId w:val="33"/>
  </w:num>
  <w:num w:numId="11">
    <w:abstractNumId w:val="36"/>
  </w:num>
  <w:num w:numId="12">
    <w:abstractNumId w:val="31"/>
  </w:num>
  <w:num w:numId="13">
    <w:abstractNumId w:val="14"/>
  </w:num>
  <w:num w:numId="14">
    <w:abstractNumId w:val="9"/>
  </w:num>
  <w:num w:numId="15">
    <w:abstractNumId w:val="17"/>
  </w:num>
  <w:num w:numId="16">
    <w:abstractNumId w:val="19"/>
  </w:num>
  <w:num w:numId="17">
    <w:abstractNumId w:val="15"/>
  </w:num>
  <w:num w:numId="18">
    <w:abstractNumId w:val="1"/>
  </w:num>
  <w:num w:numId="19">
    <w:abstractNumId w:val="11"/>
  </w:num>
  <w:num w:numId="20">
    <w:abstractNumId w:val="37"/>
  </w:num>
  <w:num w:numId="21">
    <w:abstractNumId w:val="22"/>
  </w:num>
  <w:num w:numId="22">
    <w:abstractNumId w:val="30"/>
  </w:num>
  <w:num w:numId="23">
    <w:abstractNumId w:val="24"/>
  </w:num>
  <w:num w:numId="24">
    <w:abstractNumId w:val="2"/>
  </w:num>
  <w:num w:numId="25">
    <w:abstractNumId w:val="3"/>
  </w:num>
  <w:num w:numId="26">
    <w:abstractNumId w:val="12"/>
  </w:num>
  <w:num w:numId="27">
    <w:abstractNumId w:val="6"/>
  </w:num>
  <w:num w:numId="28">
    <w:abstractNumId w:val="29"/>
  </w:num>
  <w:num w:numId="29">
    <w:abstractNumId w:val="27"/>
  </w:num>
  <w:num w:numId="30">
    <w:abstractNumId w:val="34"/>
  </w:num>
  <w:num w:numId="31">
    <w:abstractNumId w:val="38"/>
  </w:num>
  <w:num w:numId="32">
    <w:abstractNumId w:val="4"/>
  </w:num>
  <w:num w:numId="33">
    <w:abstractNumId w:val="16"/>
  </w:num>
  <w:num w:numId="34">
    <w:abstractNumId w:val="10"/>
  </w:num>
  <w:num w:numId="35">
    <w:abstractNumId w:val="26"/>
  </w:num>
  <w:num w:numId="36">
    <w:abstractNumId w:val="7"/>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5"/>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A9"/>
    <w:rsid w:val="0000483E"/>
    <w:rsid w:val="00010FFE"/>
    <w:rsid w:val="00026473"/>
    <w:rsid w:val="00027393"/>
    <w:rsid w:val="00036F9D"/>
    <w:rsid w:val="000407D8"/>
    <w:rsid w:val="0007730B"/>
    <w:rsid w:val="00093C2F"/>
    <w:rsid w:val="00095F1C"/>
    <w:rsid w:val="000A7D3B"/>
    <w:rsid w:val="000B2514"/>
    <w:rsid w:val="000D0890"/>
    <w:rsid w:val="000E0CBC"/>
    <w:rsid w:val="000E13F3"/>
    <w:rsid w:val="00110077"/>
    <w:rsid w:val="00141FF6"/>
    <w:rsid w:val="00144EF2"/>
    <w:rsid w:val="00145EAE"/>
    <w:rsid w:val="001637A0"/>
    <w:rsid w:val="0018151F"/>
    <w:rsid w:val="00186305"/>
    <w:rsid w:val="001A5D65"/>
    <w:rsid w:val="001B002B"/>
    <w:rsid w:val="001D64CE"/>
    <w:rsid w:val="001E69C6"/>
    <w:rsid w:val="001F4BC5"/>
    <w:rsid w:val="00216F75"/>
    <w:rsid w:val="00232178"/>
    <w:rsid w:val="00237BDF"/>
    <w:rsid w:val="00275CFC"/>
    <w:rsid w:val="00277429"/>
    <w:rsid w:val="0028446F"/>
    <w:rsid w:val="0028743C"/>
    <w:rsid w:val="002901C5"/>
    <w:rsid w:val="0029071D"/>
    <w:rsid w:val="002B4D71"/>
    <w:rsid w:val="002B5A93"/>
    <w:rsid w:val="002D457A"/>
    <w:rsid w:val="002F26A0"/>
    <w:rsid w:val="002F5D7D"/>
    <w:rsid w:val="002F7CCB"/>
    <w:rsid w:val="0030713F"/>
    <w:rsid w:val="003123F9"/>
    <w:rsid w:val="00323955"/>
    <w:rsid w:val="00325683"/>
    <w:rsid w:val="00351B1C"/>
    <w:rsid w:val="003A3A8D"/>
    <w:rsid w:val="003A3AAF"/>
    <w:rsid w:val="003A45D5"/>
    <w:rsid w:val="003B6942"/>
    <w:rsid w:val="003E01E3"/>
    <w:rsid w:val="003F3436"/>
    <w:rsid w:val="003F3610"/>
    <w:rsid w:val="00400B3F"/>
    <w:rsid w:val="004032F2"/>
    <w:rsid w:val="004054EC"/>
    <w:rsid w:val="0042366F"/>
    <w:rsid w:val="00425A13"/>
    <w:rsid w:val="0043346D"/>
    <w:rsid w:val="00437C66"/>
    <w:rsid w:val="00440267"/>
    <w:rsid w:val="004418EF"/>
    <w:rsid w:val="00441924"/>
    <w:rsid w:val="004450AA"/>
    <w:rsid w:val="004B1160"/>
    <w:rsid w:val="004C04C5"/>
    <w:rsid w:val="004C24D9"/>
    <w:rsid w:val="004C73DA"/>
    <w:rsid w:val="004F2BC4"/>
    <w:rsid w:val="004F6EA6"/>
    <w:rsid w:val="00537938"/>
    <w:rsid w:val="00587984"/>
    <w:rsid w:val="00596F39"/>
    <w:rsid w:val="005A0D07"/>
    <w:rsid w:val="005B7140"/>
    <w:rsid w:val="005C6596"/>
    <w:rsid w:val="005E6ECD"/>
    <w:rsid w:val="005F3790"/>
    <w:rsid w:val="006301E7"/>
    <w:rsid w:val="00634862"/>
    <w:rsid w:val="00642FA6"/>
    <w:rsid w:val="00644B91"/>
    <w:rsid w:val="00647C22"/>
    <w:rsid w:val="0066548E"/>
    <w:rsid w:val="006811E8"/>
    <w:rsid w:val="00690270"/>
    <w:rsid w:val="00690483"/>
    <w:rsid w:val="006A1AD9"/>
    <w:rsid w:val="006B5FE5"/>
    <w:rsid w:val="006D0025"/>
    <w:rsid w:val="006D4038"/>
    <w:rsid w:val="006F0259"/>
    <w:rsid w:val="006F20E7"/>
    <w:rsid w:val="00700EF8"/>
    <w:rsid w:val="007025F4"/>
    <w:rsid w:val="007045EC"/>
    <w:rsid w:val="00716619"/>
    <w:rsid w:val="00721145"/>
    <w:rsid w:val="00733CDB"/>
    <w:rsid w:val="00753C47"/>
    <w:rsid w:val="00791737"/>
    <w:rsid w:val="00794922"/>
    <w:rsid w:val="007B54D7"/>
    <w:rsid w:val="007C6567"/>
    <w:rsid w:val="007D3A69"/>
    <w:rsid w:val="007D5057"/>
    <w:rsid w:val="007D5C85"/>
    <w:rsid w:val="0082535F"/>
    <w:rsid w:val="00826995"/>
    <w:rsid w:val="008316DC"/>
    <w:rsid w:val="008472F4"/>
    <w:rsid w:val="00867173"/>
    <w:rsid w:val="008675E2"/>
    <w:rsid w:val="00872B87"/>
    <w:rsid w:val="008A305A"/>
    <w:rsid w:val="008B34B9"/>
    <w:rsid w:val="00911BF2"/>
    <w:rsid w:val="00916260"/>
    <w:rsid w:val="0092652A"/>
    <w:rsid w:val="009270A9"/>
    <w:rsid w:val="00935EAB"/>
    <w:rsid w:val="009405C8"/>
    <w:rsid w:val="009542CF"/>
    <w:rsid w:val="009557A6"/>
    <w:rsid w:val="009569F3"/>
    <w:rsid w:val="00961636"/>
    <w:rsid w:val="0096287E"/>
    <w:rsid w:val="0098298E"/>
    <w:rsid w:val="00983516"/>
    <w:rsid w:val="0098578C"/>
    <w:rsid w:val="009907EE"/>
    <w:rsid w:val="00993816"/>
    <w:rsid w:val="00995100"/>
    <w:rsid w:val="009A5F37"/>
    <w:rsid w:val="009A788A"/>
    <w:rsid w:val="009B19FA"/>
    <w:rsid w:val="009B3B15"/>
    <w:rsid w:val="009C6912"/>
    <w:rsid w:val="009D1192"/>
    <w:rsid w:val="009E414B"/>
    <w:rsid w:val="009E5AAD"/>
    <w:rsid w:val="00A21DF4"/>
    <w:rsid w:val="00A23853"/>
    <w:rsid w:val="00A30045"/>
    <w:rsid w:val="00A31E29"/>
    <w:rsid w:val="00A32158"/>
    <w:rsid w:val="00A53E10"/>
    <w:rsid w:val="00A866AD"/>
    <w:rsid w:val="00A95C75"/>
    <w:rsid w:val="00AA25A6"/>
    <w:rsid w:val="00AB3105"/>
    <w:rsid w:val="00AE6381"/>
    <w:rsid w:val="00AE745F"/>
    <w:rsid w:val="00AF3E48"/>
    <w:rsid w:val="00AF4895"/>
    <w:rsid w:val="00B0696A"/>
    <w:rsid w:val="00B15F89"/>
    <w:rsid w:val="00B20E0D"/>
    <w:rsid w:val="00B2784A"/>
    <w:rsid w:val="00B34EB9"/>
    <w:rsid w:val="00B40BE1"/>
    <w:rsid w:val="00B50E5C"/>
    <w:rsid w:val="00B62510"/>
    <w:rsid w:val="00B85A2D"/>
    <w:rsid w:val="00B96D35"/>
    <w:rsid w:val="00B9790D"/>
    <w:rsid w:val="00BA5A95"/>
    <w:rsid w:val="00BA5DC3"/>
    <w:rsid w:val="00BC3FC0"/>
    <w:rsid w:val="00BD0256"/>
    <w:rsid w:val="00BD34AB"/>
    <w:rsid w:val="00BD745B"/>
    <w:rsid w:val="00BE753C"/>
    <w:rsid w:val="00BF015C"/>
    <w:rsid w:val="00BF106F"/>
    <w:rsid w:val="00C1443E"/>
    <w:rsid w:val="00C147CF"/>
    <w:rsid w:val="00C1719D"/>
    <w:rsid w:val="00C237CB"/>
    <w:rsid w:val="00C273AD"/>
    <w:rsid w:val="00C3199F"/>
    <w:rsid w:val="00C33DB8"/>
    <w:rsid w:val="00C44BA9"/>
    <w:rsid w:val="00C46B43"/>
    <w:rsid w:val="00C47101"/>
    <w:rsid w:val="00C8669D"/>
    <w:rsid w:val="00C86D5D"/>
    <w:rsid w:val="00C95189"/>
    <w:rsid w:val="00CA2B4B"/>
    <w:rsid w:val="00CA6F41"/>
    <w:rsid w:val="00CB7A07"/>
    <w:rsid w:val="00CC1E43"/>
    <w:rsid w:val="00CC6701"/>
    <w:rsid w:val="00CD18D7"/>
    <w:rsid w:val="00CD1C3A"/>
    <w:rsid w:val="00CD3DC6"/>
    <w:rsid w:val="00D14899"/>
    <w:rsid w:val="00D1499A"/>
    <w:rsid w:val="00D55473"/>
    <w:rsid w:val="00D55D44"/>
    <w:rsid w:val="00D60BB1"/>
    <w:rsid w:val="00D674E2"/>
    <w:rsid w:val="00D8507F"/>
    <w:rsid w:val="00D86278"/>
    <w:rsid w:val="00D918BB"/>
    <w:rsid w:val="00DA6637"/>
    <w:rsid w:val="00DC447F"/>
    <w:rsid w:val="00DD3814"/>
    <w:rsid w:val="00DD4607"/>
    <w:rsid w:val="00E058FA"/>
    <w:rsid w:val="00E175D1"/>
    <w:rsid w:val="00E2688C"/>
    <w:rsid w:val="00E44855"/>
    <w:rsid w:val="00E65F26"/>
    <w:rsid w:val="00E735C6"/>
    <w:rsid w:val="00ED0F60"/>
    <w:rsid w:val="00ED68FE"/>
    <w:rsid w:val="00EE09EF"/>
    <w:rsid w:val="00EF11D1"/>
    <w:rsid w:val="00EF5C05"/>
    <w:rsid w:val="00F04C96"/>
    <w:rsid w:val="00F133EA"/>
    <w:rsid w:val="00F2743B"/>
    <w:rsid w:val="00F34D0B"/>
    <w:rsid w:val="00F433DF"/>
    <w:rsid w:val="00F509AE"/>
    <w:rsid w:val="00F635BB"/>
    <w:rsid w:val="00F650E4"/>
    <w:rsid w:val="00F72B98"/>
    <w:rsid w:val="00F75826"/>
    <w:rsid w:val="00FA0A95"/>
    <w:rsid w:val="00FA11DB"/>
    <w:rsid w:val="00FB38D9"/>
    <w:rsid w:val="00FC5232"/>
    <w:rsid w:val="00FD7E93"/>
    <w:rsid w:val="00FE7EB1"/>
    <w:rsid w:val="00FF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B64B1D"/>
  <w15:docId w15:val="{F473EAF3-AD55-4852-B971-CD68F407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70A9"/>
    <w:pPr>
      <w:spacing w:after="0" w:line="240" w:lineRule="auto"/>
      <w:jc w:val="both"/>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0A9"/>
    <w:pPr>
      <w:ind w:left="720"/>
      <w:contextualSpacing/>
    </w:pPr>
  </w:style>
  <w:style w:type="table" w:styleId="TableGrid">
    <w:name w:val="Table Grid"/>
    <w:basedOn w:val="TableNormal"/>
    <w:uiPriority w:val="59"/>
    <w:rsid w:val="009270A9"/>
    <w:pPr>
      <w:spacing w:after="0" w:line="240" w:lineRule="auto"/>
      <w:jc w:val="both"/>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8151F"/>
    <w:rPr>
      <w:color w:val="0563C1"/>
      <w:u w:val="single"/>
    </w:rPr>
  </w:style>
  <w:style w:type="paragraph" w:styleId="BalloonText">
    <w:name w:val="Balloon Text"/>
    <w:basedOn w:val="Normal"/>
    <w:link w:val="BalloonTextChar"/>
    <w:uiPriority w:val="99"/>
    <w:semiHidden/>
    <w:unhideWhenUsed/>
    <w:rsid w:val="00C46B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43"/>
    <w:rPr>
      <w:rFonts w:ascii="Segoe UI" w:hAnsi="Segoe UI" w:cs="Segoe UI"/>
      <w:sz w:val="18"/>
      <w:szCs w:val="18"/>
    </w:rPr>
  </w:style>
  <w:style w:type="paragraph" w:styleId="Header">
    <w:name w:val="header"/>
    <w:basedOn w:val="Normal"/>
    <w:link w:val="HeaderChar"/>
    <w:uiPriority w:val="99"/>
    <w:unhideWhenUsed/>
    <w:rsid w:val="00E735C6"/>
    <w:pPr>
      <w:tabs>
        <w:tab w:val="center" w:pos="4513"/>
        <w:tab w:val="right" w:pos="9026"/>
      </w:tabs>
    </w:pPr>
  </w:style>
  <w:style w:type="character" w:customStyle="1" w:styleId="HeaderChar">
    <w:name w:val="Header Char"/>
    <w:basedOn w:val="DefaultParagraphFont"/>
    <w:link w:val="Header"/>
    <w:uiPriority w:val="99"/>
    <w:rsid w:val="00E735C6"/>
    <w:rPr>
      <w:rFonts w:asciiTheme="minorHAnsi" w:hAnsiTheme="minorHAnsi" w:cstheme="minorBidi"/>
      <w:sz w:val="22"/>
      <w:szCs w:val="22"/>
    </w:rPr>
  </w:style>
  <w:style w:type="paragraph" w:styleId="Footer">
    <w:name w:val="footer"/>
    <w:basedOn w:val="Normal"/>
    <w:link w:val="FooterChar"/>
    <w:uiPriority w:val="99"/>
    <w:unhideWhenUsed/>
    <w:rsid w:val="00E735C6"/>
    <w:pPr>
      <w:tabs>
        <w:tab w:val="center" w:pos="4513"/>
        <w:tab w:val="right" w:pos="9026"/>
      </w:tabs>
    </w:pPr>
  </w:style>
  <w:style w:type="character" w:customStyle="1" w:styleId="FooterChar">
    <w:name w:val="Footer Char"/>
    <w:basedOn w:val="DefaultParagraphFont"/>
    <w:link w:val="Footer"/>
    <w:uiPriority w:val="99"/>
    <w:rsid w:val="00E735C6"/>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010FFE"/>
    <w:rPr>
      <w:sz w:val="16"/>
      <w:szCs w:val="16"/>
    </w:rPr>
  </w:style>
  <w:style w:type="paragraph" w:styleId="CommentText">
    <w:name w:val="annotation text"/>
    <w:basedOn w:val="Normal"/>
    <w:link w:val="CommentTextChar"/>
    <w:uiPriority w:val="99"/>
    <w:semiHidden/>
    <w:unhideWhenUsed/>
    <w:rsid w:val="00010FFE"/>
    <w:rPr>
      <w:sz w:val="20"/>
      <w:szCs w:val="20"/>
    </w:rPr>
  </w:style>
  <w:style w:type="character" w:customStyle="1" w:styleId="CommentTextChar">
    <w:name w:val="Comment Text Char"/>
    <w:basedOn w:val="DefaultParagraphFont"/>
    <w:link w:val="CommentText"/>
    <w:uiPriority w:val="99"/>
    <w:semiHidden/>
    <w:rsid w:val="00010FFE"/>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10FFE"/>
    <w:rPr>
      <w:b/>
      <w:bCs/>
    </w:rPr>
  </w:style>
  <w:style w:type="character" w:customStyle="1" w:styleId="CommentSubjectChar">
    <w:name w:val="Comment Subject Char"/>
    <w:basedOn w:val="CommentTextChar"/>
    <w:link w:val="CommentSubject"/>
    <w:uiPriority w:val="99"/>
    <w:semiHidden/>
    <w:rsid w:val="00010FFE"/>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4132">
      <w:bodyDiv w:val="1"/>
      <w:marLeft w:val="0"/>
      <w:marRight w:val="0"/>
      <w:marTop w:val="0"/>
      <w:marBottom w:val="0"/>
      <w:divBdr>
        <w:top w:val="none" w:sz="0" w:space="0" w:color="auto"/>
        <w:left w:val="none" w:sz="0" w:space="0" w:color="auto"/>
        <w:bottom w:val="none" w:sz="0" w:space="0" w:color="auto"/>
        <w:right w:val="none" w:sz="0" w:space="0" w:color="auto"/>
      </w:divBdr>
    </w:div>
    <w:div w:id="100498207">
      <w:bodyDiv w:val="1"/>
      <w:marLeft w:val="0"/>
      <w:marRight w:val="0"/>
      <w:marTop w:val="0"/>
      <w:marBottom w:val="0"/>
      <w:divBdr>
        <w:top w:val="none" w:sz="0" w:space="0" w:color="auto"/>
        <w:left w:val="none" w:sz="0" w:space="0" w:color="auto"/>
        <w:bottom w:val="none" w:sz="0" w:space="0" w:color="auto"/>
        <w:right w:val="none" w:sz="0" w:space="0" w:color="auto"/>
      </w:divBdr>
    </w:div>
    <w:div w:id="213202101">
      <w:bodyDiv w:val="1"/>
      <w:marLeft w:val="0"/>
      <w:marRight w:val="0"/>
      <w:marTop w:val="0"/>
      <w:marBottom w:val="0"/>
      <w:divBdr>
        <w:top w:val="none" w:sz="0" w:space="0" w:color="auto"/>
        <w:left w:val="none" w:sz="0" w:space="0" w:color="auto"/>
        <w:bottom w:val="none" w:sz="0" w:space="0" w:color="auto"/>
        <w:right w:val="none" w:sz="0" w:space="0" w:color="auto"/>
      </w:divBdr>
    </w:div>
    <w:div w:id="386102018">
      <w:bodyDiv w:val="1"/>
      <w:marLeft w:val="0"/>
      <w:marRight w:val="0"/>
      <w:marTop w:val="0"/>
      <w:marBottom w:val="0"/>
      <w:divBdr>
        <w:top w:val="none" w:sz="0" w:space="0" w:color="auto"/>
        <w:left w:val="none" w:sz="0" w:space="0" w:color="auto"/>
        <w:bottom w:val="none" w:sz="0" w:space="0" w:color="auto"/>
        <w:right w:val="none" w:sz="0" w:space="0" w:color="auto"/>
      </w:divBdr>
    </w:div>
    <w:div w:id="476728479">
      <w:bodyDiv w:val="1"/>
      <w:marLeft w:val="0"/>
      <w:marRight w:val="0"/>
      <w:marTop w:val="0"/>
      <w:marBottom w:val="0"/>
      <w:divBdr>
        <w:top w:val="none" w:sz="0" w:space="0" w:color="auto"/>
        <w:left w:val="none" w:sz="0" w:space="0" w:color="auto"/>
        <w:bottom w:val="none" w:sz="0" w:space="0" w:color="auto"/>
        <w:right w:val="none" w:sz="0" w:space="0" w:color="auto"/>
      </w:divBdr>
    </w:div>
    <w:div w:id="1175269079">
      <w:bodyDiv w:val="1"/>
      <w:marLeft w:val="0"/>
      <w:marRight w:val="0"/>
      <w:marTop w:val="0"/>
      <w:marBottom w:val="0"/>
      <w:divBdr>
        <w:top w:val="none" w:sz="0" w:space="0" w:color="auto"/>
        <w:left w:val="none" w:sz="0" w:space="0" w:color="auto"/>
        <w:bottom w:val="none" w:sz="0" w:space="0" w:color="auto"/>
        <w:right w:val="none" w:sz="0" w:space="0" w:color="auto"/>
      </w:divBdr>
    </w:div>
    <w:div w:id="1459640161">
      <w:bodyDiv w:val="1"/>
      <w:marLeft w:val="0"/>
      <w:marRight w:val="0"/>
      <w:marTop w:val="0"/>
      <w:marBottom w:val="0"/>
      <w:divBdr>
        <w:top w:val="none" w:sz="0" w:space="0" w:color="auto"/>
        <w:left w:val="none" w:sz="0" w:space="0" w:color="auto"/>
        <w:bottom w:val="none" w:sz="0" w:space="0" w:color="auto"/>
        <w:right w:val="none" w:sz="0" w:space="0" w:color="auto"/>
      </w:divBdr>
    </w:div>
    <w:div w:id="1575818488">
      <w:bodyDiv w:val="1"/>
      <w:marLeft w:val="0"/>
      <w:marRight w:val="0"/>
      <w:marTop w:val="0"/>
      <w:marBottom w:val="0"/>
      <w:divBdr>
        <w:top w:val="none" w:sz="0" w:space="0" w:color="auto"/>
        <w:left w:val="none" w:sz="0" w:space="0" w:color="auto"/>
        <w:bottom w:val="none" w:sz="0" w:space="0" w:color="auto"/>
        <w:right w:val="none" w:sz="0" w:space="0" w:color="auto"/>
      </w:divBdr>
    </w:div>
    <w:div w:id="1875655595">
      <w:bodyDiv w:val="1"/>
      <w:marLeft w:val="0"/>
      <w:marRight w:val="0"/>
      <w:marTop w:val="0"/>
      <w:marBottom w:val="0"/>
      <w:divBdr>
        <w:top w:val="none" w:sz="0" w:space="0" w:color="auto"/>
        <w:left w:val="none" w:sz="0" w:space="0" w:color="auto"/>
        <w:bottom w:val="none" w:sz="0" w:space="0" w:color="auto"/>
        <w:right w:val="none" w:sz="0" w:space="0" w:color="auto"/>
      </w:divBdr>
    </w:div>
    <w:div w:id="1937208754">
      <w:bodyDiv w:val="1"/>
      <w:marLeft w:val="0"/>
      <w:marRight w:val="0"/>
      <w:marTop w:val="0"/>
      <w:marBottom w:val="0"/>
      <w:divBdr>
        <w:top w:val="none" w:sz="0" w:space="0" w:color="auto"/>
        <w:left w:val="none" w:sz="0" w:space="0" w:color="auto"/>
        <w:bottom w:val="none" w:sz="0" w:space="0" w:color="auto"/>
        <w:right w:val="none" w:sz="0" w:space="0" w:color="auto"/>
      </w:divBdr>
    </w:div>
    <w:div w:id="205330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tristan.smith</dc:creator>
  <cp:lastModifiedBy>Claudia McKibbin, Partnership Coodinator</cp:lastModifiedBy>
  <cp:revision>3</cp:revision>
  <cp:lastPrinted>2017-08-10T09:53:00Z</cp:lastPrinted>
  <dcterms:created xsi:type="dcterms:W3CDTF">2020-03-09T11:27:00Z</dcterms:created>
  <dcterms:modified xsi:type="dcterms:W3CDTF">2020-03-10T15:51:00Z</dcterms:modified>
</cp:coreProperties>
</file>